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320" w:rsidRDefault="00983313" w:rsidP="00B87320">
      <w:pPr>
        <w:pStyle w:val="Heading2"/>
        <w:spacing w:before="38" w:line="276" w:lineRule="auto"/>
        <w:ind w:left="0" w:right="4"/>
        <w:jc w:val="center"/>
      </w:pPr>
      <w:r>
        <w:t>IMPLEMENTING</w:t>
      </w:r>
      <w:r>
        <w:rPr>
          <w:spacing w:val="-13"/>
        </w:rPr>
        <w:t xml:space="preserve"> </w:t>
      </w:r>
      <w:r>
        <w:t>ARRANGEMENT</w:t>
      </w:r>
    </w:p>
    <w:p w:rsidR="005E6B5F" w:rsidRDefault="00983313" w:rsidP="00B87320">
      <w:pPr>
        <w:pStyle w:val="Heading2"/>
        <w:spacing w:before="38" w:line="276" w:lineRule="auto"/>
        <w:ind w:left="0" w:right="4"/>
        <w:jc w:val="center"/>
      </w:pPr>
      <w:r>
        <w:rPr>
          <w:spacing w:val="-64"/>
        </w:rPr>
        <w:t xml:space="preserve"> </w:t>
      </w:r>
      <w:r>
        <w:t>BETWEEN</w:t>
      </w:r>
    </w:p>
    <w:p w:rsidR="005E6B5F" w:rsidRPr="00B87320" w:rsidRDefault="00B87320" w:rsidP="00B87320">
      <w:pPr>
        <w:spacing w:line="278" w:lineRule="auto"/>
        <w:ind w:right="4"/>
        <w:jc w:val="center"/>
        <w:rPr>
          <w:b/>
          <w:spacing w:val="-65"/>
          <w:sz w:val="24"/>
        </w:rPr>
      </w:pPr>
      <w:r>
        <w:rPr>
          <w:b/>
          <w:sz w:val="24"/>
        </w:rPr>
        <w:t>DEPARTMENT OF ISLAMIC FAMILY LAW</w:t>
      </w:r>
      <w:r w:rsidR="00983313">
        <w:rPr>
          <w:b/>
          <w:spacing w:val="-65"/>
          <w:sz w:val="24"/>
        </w:rPr>
        <w:t xml:space="preserve"> </w:t>
      </w:r>
    </w:p>
    <w:p w:rsidR="00B87320" w:rsidRDefault="0060038B" w:rsidP="00B87320">
      <w:pPr>
        <w:pStyle w:val="Heading2"/>
        <w:spacing w:line="276" w:lineRule="auto"/>
        <w:ind w:left="0" w:right="4"/>
        <w:jc w:val="center"/>
      </w:pPr>
      <w:r>
        <w:t>UNIVERSITAS ISLAM SULTAN AGUNG</w:t>
      </w:r>
    </w:p>
    <w:p w:rsidR="005E6B5F" w:rsidRDefault="00983313" w:rsidP="00B87320">
      <w:pPr>
        <w:pStyle w:val="Heading2"/>
        <w:spacing w:line="276" w:lineRule="auto"/>
        <w:ind w:left="0" w:right="4"/>
        <w:jc w:val="center"/>
      </w:pPr>
      <w:r>
        <w:rPr>
          <w:spacing w:val="-64"/>
        </w:rPr>
        <w:t xml:space="preserve"> </w:t>
      </w:r>
      <w:r>
        <w:t>AND</w:t>
      </w:r>
    </w:p>
    <w:p w:rsidR="00B87320" w:rsidRDefault="00B87320" w:rsidP="00B87320">
      <w:pPr>
        <w:ind w:right="4"/>
        <w:jc w:val="center"/>
        <w:rPr>
          <w:b/>
          <w:spacing w:val="5"/>
          <w:sz w:val="24"/>
        </w:rPr>
      </w:pPr>
      <w:r>
        <w:rPr>
          <w:b/>
          <w:spacing w:val="-6"/>
          <w:sz w:val="24"/>
        </w:rPr>
        <w:t>DEPARTMENT OF SOCIOLOGY AND ANTHROPOLOGY</w:t>
      </w:r>
    </w:p>
    <w:p w:rsidR="005E6B5F" w:rsidRDefault="00B87320" w:rsidP="00B87320">
      <w:pPr>
        <w:ind w:right="4"/>
        <w:jc w:val="center"/>
        <w:rPr>
          <w:b/>
          <w:sz w:val="24"/>
        </w:rPr>
      </w:pPr>
      <w:r>
        <w:rPr>
          <w:b/>
          <w:sz w:val="24"/>
        </w:rPr>
        <w:t>INTERNATIONAL ISLAMIC UNIVERSITY MALAYSIA</w:t>
      </w:r>
    </w:p>
    <w:p w:rsidR="005E6B5F" w:rsidRDefault="00983313" w:rsidP="00B87320">
      <w:pPr>
        <w:pStyle w:val="Heading2"/>
        <w:ind w:left="0" w:right="4"/>
        <w:jc w:val="center"/>
      </w:pPr>
      <w:r>
        <w:t>ON</w:t>
      </w:r>
    </w:p>
    <w:p w:rsidR="005E6B5F" w:rsidRDefault="00B87320" w:rsidP="00B87320">
      <w:pPr>
        <w:spacing w:before="36" w:line="276" w:lineRule="auto"/>
        <w:ind w:right="4"/>
        <w:jc w:val="center"/>
        <w:rPr>
          <w:b/>
          <w:sz w:val="24"/>
        </w:rPr>
      </w:pPr>
      <w:r>
        <w:rPr>
          <w:b/>
          <w:sz w:val="24"/>
        </w:rPr>
        <w:t>JOINT WRITING FOR BOOK CHAPTER</w:t>
      </w:r>
    </w:p>
    <w:p w:rsidR="005E6B5F" w:rsidRDefault="005E6B5F">
      <w:pPr>
        <w:pStyle w:val="BodyText"/>
        <w:rPr>
          <w:b/>
          <w:sz w:val="24"/>
        </w:rPr>
      </w:pPr>
    </w:p>
    <w:p w:rsidR="005E6B5F" w:rsidRDefault="005E6B5F">
      <w:pPr>
        <w:pStyle w:val="BodyText"/>
        <w:spacing w:before="3"/>
        <w:rPr>
          <w:b/>
          <w:sz w:val="27"/>
        </w:rPr>
      </w:pPr>
    </w:p>
    <w:p w:rsidR="005E6B5F" w:rsidRDefault="00B87320" w:rsidP="00263598">
      <w:pPr>
        <w:ind w:left="219" w:right="109"/>
        <w:jc w:val="both"/>
        <w:rPr>
          <w:sz w:val="24"/>
        </w:rPr>
      </w:pPr>
      <w:r>
        <w:rPr>
          <w:sz w:val="24"/>
        </w:rPr>
        <w:t xml:space="preserve">Department of Islamic Family Law, </w:t>
      </w:r>
      <w:r w:rsidR="0060038B">
        <w:rPr>
          <w:sz w:val="24"/>
        </w:rPr>
        <w:t>Universitas Islam Sultan Agung</w:t>
      </w:r>
      <w:r w:rsidR="00983313">
        <w:rPr>
          <w:sz w:val="24"/>
        </w:rPr>
        <w:t xml:space="preserve"> </w:t>
      </w:r>
      <w:r w:rsidR="00263598">
        <w:rPr>
          <w:sz w:val="24"/>
        </w:rPr>
        <w:t xml:space="preserve">(DIFL) </w:t>
      </w:r>
      <w:r w:rsidR="00983313">
        <w:rPr>
          <w:sz w:val="24"/>
        </w:rPr>
        <w:t xml:space="preserve">and </w:t>
      </w:r>
      <w:r>
        <w:rPr>
          <w:sz w:val="24"/>
        </w:rPr>
        <w:t>Department of Sociology and Anthropology, International Islamic University Malaysia</w:t>
      </w:r>
      <w:r w:rsidR="00263598">
        <w:rPr>
          <w:sz w:val="24"/>
        </w:rPr>
        <w:t xml:space="preserve"> (DSA)</w:t>
      </w:r>
      <w:r w:rsidR="00983313">
        <w:rPr>
          <w:sz w:val="24"/>
        </w:rPr>
        <w:t xml:space="preserve"> hereinafter referred to as</w:t>
      </w:r>
      <w:r w:rsidR="00983313">
        <w:rPr>
          <w:spacing w:val="1"/>
          <w:sz w:val="24"/>
        </w:rPr>
        <w:t xml:space="preserve"> </w:t>
      </w:r>
      <w:r w:rsidR="00983313">
        <w:rPr>
          <w:sz w:val="24"/>
        </w:rPr>
        <w:t>“the Parties”:</w:t>
      </w:r>
    </w:p>
    <w:p w:rsidR="005E6B5F" w:rsidRDefault="005E6B5F">
      <w:pPr>
        <w:pStyle w:val="BodyText"/>
        <w:rPr>
          <w:sz w:val="24"/>
        </w:rPr>
      </w:pPr>
    </w:p>
    <w:p w:rsidR="005E6B5F" w:rsidRDefault="00983313" w:rsidP="0060038B">
      <w:pPr>
        <w:ind w:left="219" w:right="110"/>
        <w:jc w:val="both"/>
        <w:rPr>
          <w:sz w:val="24"/>
        </w:rPr>
      </w:pPr>
      <w:r>
        <w:rPr>
          <w:b/>
          <w:sz w:val="24"/>
        </w:rPr>
        <w:t xml:space="preserve">RECOGNISING </w:t>
      </w:r>
      <w:r w:rsidR="00B87320">
        <w:rPr>
          <w:sz w:val="24"/>
        </w:rPr>
        <w:t>the growing</w:t>
      </w:r>
      <w:r>
        <w:rPr>
          <w:sz w:val="24"/>
        </w:rPr>
        <w:t xml:space="preserve"> relationship between </w:t>
      </w:r>
      <w:r w:rsidR="0060038B">
        <w:rPr>
          <w:sz w:val="24"/>
        </w:rPr>
        <w:t xml:space="preserve">Universitas Islam </w:t>
      </w:r>
      <w:r w:rsidR="00B87320">
        <w:rPr>
          <w:sz w:val="24"/>
        </w:rPr>
        <w:t xml:space="preserve">Sultan Agung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 w:rsidR="00B87320">
        <w:rPr>
          <w:sz w:val="24"/>
        </w:rPr>
        <w:t>International Islamic University Malaysia</w:t>
      </w:r>
      <w:r>
        <w:rPr>
          <w:sz w:val="24"/>
        </w:rPr>
        <w:t>;</w:t>
      </w:r>
    </w:p>
    <w:p w:rsidR="005E6B5F" w:rsidRDefault="005E6B5F">
      <w:pPr>
        <w:pStyle w:val="BodyText"/>
        <w:rPr>
          <w:sz w:val="24"/>
        </w:rPr>
      </w:pPr>
    </w:p>
    <w:p w:rsidR="005E6B5F" w:rsidRDefault="00983313" w:rsidP="0060038B">
      <w:pPr>
        <w:ind w:left="219" w:right="109"/>
        <w:jc w:val="both"/>
        <w:rPr>
          <w:sz w:val="24"/>
        </w:rPr>
      </w:pPr>
      <w:r>
        <w:rPr>
          <w:b/>
          <w:sz w:val="24"/>
        </w:rPr>
        <w:t>REFERRING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Memorandum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1"/>
          <w:sz w:val="24"/>
        </w:rPr>
        <w:t xml:space="preserve"> </w:t>
      </w:r>
      <w:r>
        <w:rPr>
          <w:sz w:val="24"/>
        </w:rPr>
        <w:t>between</w:t>
      </w:r>
      <w:r>
        <w:rPr>
          <w:spacing w:val="1"/>
          <w:sz w:val="24"/>
        </w:rPr>
        <w:t xml:space="preserve"> </w:t>
      </w:r>
      <w:r w:rsidR="0060038B">
        <w:rPr>
          <w:sz w:val="24"/>
        </w:rPr>
        <w:t>Universitas Islam Sultan Agung</w:t>
      </w:r>
      <w:r>
        <w:rPr>
          <w:sz w:val="24"/>
        </w:rPr>
        <w:t xml:space="preserve"> and </w:t>
      </w:r>
      <w:r w:rsidR="0060038B">
        <w:rPr>
          <w:sz w:val="24"/>
        </w:rPr>
        <w:t>International Islamic University Malaysia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signed</w:t>
      </w:r>
      <w:r>
        <w:rPr>
          <w:spacing w:val="1"/>
          <w:sz w:val="24"/>
        </w:rPr>
        <w:t xml:space="preserve"> </w:t>
      </w:r>
      <w:r w:rsidR="0060038B">
        <w:rPr>
          <w:sz w:val="24"/>
        </w:rPr>
        <w:t xml:space="preserve">separately in Malaysia on </w:t>
      </w:r>
      <w:r>
        <w:rPr>
          <w:sz w:val="24"/>
        </w:rPr>
        <w:t>2</w:t>
      </w:r>
      <w:r w:rsidR="0060038B">
        <w:rPr>
          <w:sz w:val="24"/>
        </w:rPr>
        <w:t>9</w:t>
      </w:r>
      <w:r>
        <w:rPr>
          <w:spacing w:val="-1"/>
          <w:sz w:val="24"/>
        </w:rPr>
        <w:t xml:space="preserve"> </w:t>
      </w:r>
      <w:r w:rsidR="0060038B">
        <w:rPr>
          <w:sz w:val="24"/>
        </w:rPr>
        <w:t>August 2019 and in Indonesia on 9 September 2019</w:t>
      </w:r>
      <w:r>
        <w:rPr>
          <w:sz w:val="24"/>
        </w:rPr>
        <w:t>;</w:t>
      </w:r>
    </w:p>
    <w:p w:rsidR="005E6B5F" w:rsidRDefault="005E6B5F">
      <w:pPr>
        <w:pStyle w:val="BodyText"/>
        <w:rPr>
          <w:sz w:val="24"/>
        </w:rPr>
      </w:pPr>
    </w:p>
    <w:p w:rsidR="005E6B5F" w:rsidRDefault="00983313" w:rsidP="00085CE9">
      <w:pPr>
        <w:spacing w:before="1"/>
        <w:ind w:left="219" w:right="110"/>
        <w:jc w:val="both"/>
        <w:rPr>
          <w:sz w:val="24"/>
        </w:rPr>
      </w:pPr>
      <w:r>
        <w:rPr>
          <w:b/>
          <w:sz w:val="24"/>
        </w:rPr>
        <w:t>DESIRING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 w:rsidR="00085CE9">
        <w:rPr>
          <w:spacing w:val="1"/>
          <w:sz w:val="24"/>
        </w:rPr>
        <w:t xml:space="preserve">the </w:t>
      </w:r>
      <w:r>
        <w:rPr>
          <w:sz w:val="24"/>
        </w:rPr>
        <w:t>jointly</w:t>
      </w:r>
      <w:r>
        <w:rPr>
          <w:spacing w:val="1"/>
          <w:sz w:val="24"/>
        </w:rPr>
        <w:t xml:space="preserve"> </w:t>
      </w:r>
      <w:r w:rsidR="00B87320">
        <w:rPr>
          <w:sz w:val="24"/>
        </w:rPr>
        <w:t>writte</w:t>
      </w:r>
      <w:r w:rsidR="00085CE9">
        <w:rPr>
          <w:sz w:val="24"/>
        </w:rPr>
        <w:t>n</w:t>
      </w:r>
      <w:r>
        <w:rPr>
          <w:spacing w:val="1"/>
          <w:sz w:val="24"/>
        </w:rPr>
        <w:t xml:space="preserve"> </w:t>
      </w:r>
      <w:r w:rsidR="00B87320">
        <w:rPr>
          <w:sz w:val="24"/>
        </w:rPr>
        <w:t xml:space="preserve">textbook entitled </w:t>
      </w:r>
      <w:r w:rsidR="00B87320">
        <w:rPr>
          <w:i/>
          <w:iCs/>
          <w:sz w:val="24"/>
        </w:rPr>
        <w:t>Sociology of Marriage, Family, and Kinship: The Essentials from an Islamic and South East Asian Perspective</w:t>
      </w:r>
      <w:r>
        <w:rPr>
          <w:spacing w:val="1"/>
          <w:sz w:val="24"/>
        </w:rPr>
        <w:t xml:space="preserve"> </w:t>
      </w:r>
      <w:r>
        <w:rPr>
          <w:sz w:val="24"/>
        </w:rPr>
        <w:t>(hereinafter</w:t>
      </w:r>
      <w:r>
        <w:rPr>
          <w:spacing w:val="-2"/>
          <w:sz w:val="24"/>
        </w:rPr>
        <w:t xml:space="preserve"> </w:t>
      </w:r>
      <w:r>
        <w:rPr>
          <w:sz w:val="24"/>
        </w:rPr>
        <w:t>referred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as the</w:t>
      </w:r>
      <w:r>
        <w:rPr>
          <w:spacing w:val="1"/>
          <w:sz w:val="24"/>
        </w:rPr>
        <w:t xml:space="preserve"> </w:t>
      </w:r>
      <w:r>
        <w:rPr>
          <w:sz w:val="24"/>
        </w:rPr>
        <w:t>‘</w:t>
      </w:r>
      <w:r w:rsidR="00B87320">
        <w:rPr>
          <w:sz w:val="24"/>
        </w:rPr>
        <w:t>Book</w:t>
      </w:r>
      <w:r>
        <w:rPr>
          <w:sz w:val="24"/>
        </w:rPr>
        <w:t>’)</w:t>
      </w:r>
    </w:p>
    <w:p w:rsidR="005E6B5F" w:rsidRDefault="005E6B5F">
      <w:pPr>
        <w:pStyle w:val="BodyText"/>
        <w:spacing w:before="11"/>
        <w:rPr>
          <w:sz w:val="23"/>
        </w:rPr>
      </w:pPr>
    </w:p>
    <w:p w:rsidR="005E6B5F" w:rsidRDefault="00983313">
      <w:pPr>
        <w:ind w:left="219"/>
        <w:jc w:val="both"/>
        <w:rPr>
          <w:sz w:val="24"/>
        </w:rPr>
      </w:pPr>
      <w:r>
        <w:rPr>
          <w:b/>
          <w:sz w:val="24"/>
        </w:rPr>
        <w:t>PURSUANT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prevailing</w:t>
      </w:r>
      <w:r>
        <w:rPr>
          <w:spacing w:val="-3"/>
          <w:sz w:val="24"/>
        </w:rPr>
        <w:t xml:space="preserve"> </w:t>
      </w:r>
      <w:r>
        <w:rPr>
          <w:sz w:val="24"/>
        </w:rPr>
        <w:t>laws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two </w:t>
      </w:r>
      <w:r w:rsidR="007253F3">
        <w:rPr>
          <w:sz w:val="24"/>
        </w:rPr>
        <w:t xml:space="preserve">institutions’ </w:t>
      </w:r>
      <w:r>
        <w:rPr>
          <w:sz w:val="24"/>
        </w:rPr>
        <w:t>countries;</w:t>
      </w:r>
    </w:p>
    <w:p w:rsidR="005E6B5F" w:rsidRDefault="005E6B5F">
      <w:pPr>
        <w:pStyle w:val="BodyText"/>
        <w:rPr>
          <w:sz w:val="24"/>
        </w:rPr>
      </w:pPr>
    </w:p>
    <w:p w:rsidR="005E6B5F" w:rsidRDefault="00983313">
      <w:pPr>
        <w:ind w:left="219" w:right="111"/>
        <w:jc w:val="both"/>
        <w:rPr>
          <w:sz w:val="24"/>
        </w:rPr>
      </w:pPr>
      <w:r>
        <w:rPr>
          <w:b/>
          <w:sz w:val="24"/>
        </w:rPr>
        <w:t>ACKNOWLEDGING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common</w:t>
      </w:r>
      <w:r>
        <w:rPr>
          <w:spacing w:val="1"/>
          <w:sz w:val="24"/>
        </w:rPr>
        <w:t xml:space="preserve"> </w:t>
      </w:r>
      <w:r>
        <w:rPr>
          <w:sz w:val="24"/>
        </w:rPr>
        <w:t>interest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establish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long-term,</w:t>
      </w:r>
      <w:r>
        <w:rPr>
          <w:spacing w:val="1"/>
          <w:sz w:val="24"/>
        </w:rPr>
        <w:t xml:space="preserve"> </w:t>
      </w:r>
      <w:r>
        <w:rPr>
          <w:sz w:val="24"/>
        </w:rPr>
        <w:t>mutually</w:t>
      </w:r>
      <w:r>
        <w:rPr>
          <w:spacing w:val="1"/>
          <w:sz w:val="24"/>
        </w:rPr>
        <w:t xml:space="preserve"> </w:t>
      </w:r>
      <w:r>
        <w:rPr>
          <w:sz w:val="24"/>
        </w:rPr>
        <w:t>beneficial</w:t>
      </w:r>
      <w:r>
        <w:rPr>
          <w:spacing w:val="-1"/>
          <w:sz w:val="24"/>
        </w:rPr>
        <w:t xml:space="preserve"> </w:t>
      </w:r>
      <w:r>
        <w:rPr>
          <w:sz w:val="24"/>
        </w:rPr>
        <w:t>relationship;</w:t>
      </w:r>
    </w:p>
    <w:p w:rsidR="005E6B5F" w:rsidRDefault="005E6B5F">
      <w:pPr>
        <w:pStyle w:val="BodyText"/>
        <w:rPr>
          <w:sz w:val="24"/>
        </w:rPr>
      </w:pPr>
    </w:p>
    <w:p w:rsidR="005E6B5F" w:rsidRDefault="00983313">
      <w:pPr>
        <w:ind w:left="219"/>
        <w:jc w:val="both"/>
        <w:rPr>
          <w:sz w:val="24"/>
        </w:rPr>
      </w:pPr>
      <w:r>
        <w:rPr>
          <w:b/>
          <w:sz w:val="24"/>
        </w:rPr>
        <w:t>HAVE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AGREED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follows:</w:t>
      </w:r>
    </w:p>
    <w:p w:rsidR="005E6B5F" w:rsidRDefault="005E6B5F">
      <w:pPr>
        <w:pStyle w:val="BodyText"/>
        <w:rPr>
          <w:sz w:val="24"/>
        </w:rPr>
      </w:pPr>
    </w:p>
    <w:p w:rsidR="005E6B5F" w:rsidRDefault="005E6B5F">
      <w:pPr>
        <w:pStyle w:val="BodyText"/>
        <w:rPr>
          <w:sz w:val="24"/>
        </w:rPr>
      </w:pPr>
    </w:p>
    <w:p w:rsidR="005E6B5F" w:rsidRDefault="00983313">
      <w:pPr>
        <w:pStyle w:val="Heading2"/>
        <w:ind w:left="4052" w:right="3942" w:hanging="3"/>
        <w:jc w:val="center"/>
      </w:pPr>
      <w:r>
        <w:t>ARTICLE 1</w:t>
      </w:r>
      <w:r>
        <w:rPr>
          <w:spacing w:val="1"/>
        </w:rPr>
        <w:t xml:space="preserve"> </w:t>
      </w:r>
      <w:r>
        <w:t>OBJECTIVE</w:t>
      </w:r>
    </w:p>
    <w:p w:rsidR="005E6B5F" w:rsidRDefault="005E6B5F">
      <w:pPr>
        <w:pStyle w:val="BodyText"/>
        <w:rPr>
          <w:b/>
          <w:sz w:val="24"/>
        </w:rPr>
      </w:pPr>
    </w:p>
    <w:p w:rsidR="005E6B5F" w:rsidRDefault="00983313" w:rsidP="007253F3">
      <w:pPr>
        <w:ind w:left="219" w:right="108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objective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Implementing</w:t>
      </w:r>
      <w:r>
        <w:rPr>
          <w:spacing w:val="1"/>
          <w:sz w:val="24"/>
        </w:rPr>
        <w:t xml:space="preserve"> </w:t>
      </w:r>
      <w:r>
        <w:rPr>
          <w:sz w:val="24"/>
        </w:rPr>
        <w:t>Arrangement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promote</w:t>
      </w:r>
      <w:r>
        <w:rPr>
          <w:spacing w:val="1"/>
          <w:sz w:val="24"/>
        </w:rPr>
        <w:t xml:space="preserve"> </w:t>
      </w:r>
      <w:r>
        <w:rPr>
          <w:sz w:val="24"/>
        </w:rPr>
        <w:t>educational</w:t>
      </w:r>
      <w:r>
        <w:rPr>
          <w:spacing w:val="1"/>
          <w:sz w:val="24"/>
        </w:rPr>
        <w:t xml:space="preserve"> </w:t>
      </w:r>
      <w:r w:rsidR="00061C65">
        <w:rPr>
          <w:spacing w:val="1"/>
          <w:sz w:val="24"/>
        </w:rPr>
        <w:t xml:space="preserve">collaboration in the field of </w:t>
      </w:r>
      <w:r w:rsidR="0060038B">
        <w:rPr>
          <w:spacing w:val="1"/>
          <w:sz w:val="24"/>
        </w:rPr>
        <w:t xml:space="preserve">teaching, research and community </w:t>
      </w:r>
      <w:r w:rsidR="00061C65">
        <w:rPr>
          <w:sz w:val="24"/>
        </w:rPr>
        <w:t>service</w:t>
      </w:r>
      <w:r>
        <w:rPr>
          <w:sz w:val="24"/>
        </w:rPr>
        <w:t xml:space="preserve">. It </w:t>
      </w:r>
      <w:r w:rsidR="00061C65">
        <w:rPr>
          <w:sz w:val="24"/>
        </w:rPr>
        <w:t xml:space="preserve">specifically </w:t>
      </w:r>
      <w:r>
        <w:rPr>
          <w:sz w:val="24"/>
        </w:rPr>
        <w:t>records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understanding between the Parties on the terms and conditions </w:t>
      </w:r>
      <w:r w:rsidR="00061C65">
        <w:rPr>
          <w:sz w:val="24"/>
        </w:rPr>
        <w:t>on how</w:t>
      </w:r>
      <w:r>
        <w:rPr>
          <w:spacing w:val="1"/>
          <w:sz w:val="24"/>
        </w:rPr>
        <w:t xml:space="preserve"> </w:t>
      </w:r>
      <w:r w:rsidR="008D5867">
        <w:rPr>
          <w:sz w:val="24"/>
        </w:rPr>
        <w:t>faculty members</w:t>
      </w:r>
      <w:r w:rsidR="00061C65">
        <w:rPr>
          <w:sz w:val="24"/>
        </w:rPr>
        <w:t xml:space="preserve"> from the Parties conduct joint writing activity</w:t>
      </w:r>
      <w:r>
        <w:rPr>
          <w:sz w:val="24"/>
        </w:rPr>
        <w:t>.</w:t>
      </w:r>
    </w:p>
    <w:p w:rsidR="005E6B5F" w:rsidRDefault="005E6B5F">
      <w:pPr>
        <w:jc w:val="both"/>
        <w:rPr>
          <w:sz w:val="24"/>
        </w:rPr>
        <w:sectPr w:rsidR="005E6B5F">
          <w:footerReference w:type="default" r:id="rId7"/>
          <w:type w:val="continuous"/>
          <w:pgSz w:w="11900" w:h="16840"/>
          <w:pgMar w:top="1400" w:right="1320" w:bottom="820" w:left="1220" w:header="720" w:footer="629" w:gutter="0"/>
          <w:pgNumType w:start="1"/>
          <w:cols w:space="720"/>
        </w:sectPr>
      </w:pPr>
    </w:p>
    <w:p w:rsidR="005E6B5F" w:rsidRDefault="00983313">
      <w:pPr>
        <w:pStyle w:val="Heading2"/>
        <w:spacing w:before="35"/>
        <w:ind w:left="3212" w:right="3100" w:firstLine="900"/>
      </w:pPr>
      <w:r>
        <w:lastRenderedPageBreak/>
        <w:t>ARTICLE 2</w:t>
      </w:r>
      <w:r>
        <w:rPr>
          <w:spacing w:val="1"/>
        </w:rPr>
        <w:t xml:space="preserve"> </w:t>
      </w:r>
      <w:r>
        <w:t>ACTIVITIES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PROGRAM</w:t>
      </w:r>
    </w:p>
    <w:p w:rsidR="005E6B5F" w:rsidRDefault="005E6B5F">
      <w:pPr>
        <w:pStyle w:val="BodyText"/>
        <w:spacing w:before="9"/>
        <w:rPr>
          <w:b/>
          <w:sz w:val="18"/>
        </w:rPr>
      </w:pPr>
    </w:p>
    <w:p w:rsidR="005E6B5F" w:rsidRDefault="00061C65">
      <w:pPr>
        <w:pStyle w:val="ListParagraph"/>
        <w:numPr>
          <w:ilvl w:val="1"/>
          <w:numId w:val="15"/>
        </w:numPr>
        <w:tabs>
          <w:tab w:val="left" w:pos="927"/>
          <w:tab w:val="left" w:pos="928"/>
        </w:tabs>
        <w:spacing w:before="60"/>
        <w:rPr>
          <w:b/>
          <w:sz w:val="24"/>
        </w:rPr>
      </w:pPr>
      <w:r>
        <w:rPr>
          <w:b/>
          <w:sz w:val="24"/>
        </w:rPr>
        <w:t>Joint Writing for Book Chapter</w:t>
      </w:r>
    </w:p>
    <w:p w:rsidR="005E6B5F" w:rsidRDefault="005E6B5F">
      <w:pPr>
        <w:pStyle w:val="BodyText"/>
        <w:rPr>
          <w:b/>
          <w:sz w:val="24"/>
        </w:rPr>
      </w:pPr>
    </w:p>
    <w:p w:rsidR="005E6B5F" w:rsidRDefault="00983313" w:rsidP="007253F3">
      <w:pPr>
        <w:ind w:left="220" w:right="25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Parties</w:t>
      </w:r>
      <w:r>
        <w:rPr>
          <w:spacing w:val="1"/>
          <w:sz w:val="24"/>
        </w:rPr>
        <w:t xml:space="preserve"> </w:t>
      </w:r>
      <w:r>
        <w:rPr>
          <w:sz w:val="24"/>
        </w:rPr>
        <w:t>agree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r>
        <w:rPr>
          <w:sz w:val="24"/>
        </w:rPr>
        <w:t>together</w:t>
      </w:r>
      <w:r w:rsidR="00263598">
        <w:rPr>
          <w:spacing w:val="66"/>
          <w:sz w:val="24"/>
        </w:rPr>
        <w:t xml:space="preserve"> </w:t>
      </w:r>
      <w:r>
        <w:rPr>
          <w:sz w:val="24"/>
        </w:rPr>
        <w:t>to</w:t>
      </w:r>
      <w:r>
        <w:rPr>
          <w:spacing w:val="67"/>
          <w:sz w:val="24"/>
        </w:rPr>
        <w:t xml:space="preserve"> </w:t>
      </w:r>
      <w:r w:rsidR="00061C65">
        <w:rPr>
          <w:sz w:val="24"/>
        </w:rPr>
        <w:t>assign its</w:t>
      </w:r>
      <w:r>
        <w:rPr>
          <w:spacing w:val="67"/>
          <w:sz w:val="24"/>
        </w:rPr>
        <w:t xml:space="preserve"> </w:t>
      </w:r>
      <w:r w:rsidR="00263598">
        <w:rPr>
          <w:sz w:val="24"/>
        </w:rPr>
        <w:t>faculty members</w:t>
      </w:r>
      <w:r>
        <w:rPr>
          <w:spacing w:val="66"/>
          <w:sz w:val="24"/>
        </w:rPr>
        <w:t xml:space="preserve"> </w:t>
      </w:r>
      <w:r>
        <w:rPr>
          <w:sz w:val="24"/>
        </w:rPr>
        <w:t>to</w:t>
      </w:r>
      <w:r>
        <w:rPr>
          <w:spacing w:val="67"/>
          <w:sz w:val="24"/>
        </w:rPr>
        <w:t xml:space="preserve"> </w:t>
      </w:r>
      <w:r w:rsidR="00263598">
        <w:rPr>
          <w:sz w:val="24"/>
        </w:rPr>
        <w:t>conduct a joint writing activity for book chapter</w:t>
      </w:r>
      <w:r>
        <w:rPr>
          <w:sz w:val="24"/>
        </w:rPr>
        <w:t>.</w:t>
      </w:r>
      <w:r>
        <w:rPr>
          <w:spacing w:val="57"/>
          <w:sz w:val="24"/>
        </w:rPr>
        <w:t xml:space="preserve"> </w:t>
      </w:r>
      <w:r>
        <w:rPr>
          <w:sz w:val="24"/>
        </w:rPr>
        <w:t xml:space="preserve">To support the process of the </w:t>
      </w:r>
      <w:r w:rsidR="00263598">
        <w:rPr>
          <w:sz w:val="24"/>
        </w:rPr>
        <w:t>activity</w:t>
      </w:r>
      <w:r>
        <w:rPr>
          <w:sz w:val="24"/>
        </w:rPr>
        <w:t xml:space="preserve">, </w:t>
      </w:r>
      <w:r w:rsidR="00263598">
        <w:rPr>
          <w:sz w:val="24"/>
        </w:rPr>
        <w:t>the Parties</w:t>
      </w:r>
      <w:r>
        <w:rPr>
          <w:sz w:val="24"/>
        </w:rPr>
        <w:t xml:space="preserve"> will </w:t>
      </w:r>
      <w:r w:rsidR="00263598">
        <w:rPr>
          <w:sz w:val="24"/>
        </w:rPr>
        <w:t>provide the participating faculties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with </w:t>
      </w:r>
      <w:r w:rsidR="00263598">
        <w:rPr>
          <w:sz w:val="24"/>
        </w:rPr>
        <w:t>any necessary supports toward</w:t>
      </w:r>
      <w:r w:rsidR="007253F3">
        <w:rPr>
          <w:sz w:val="24"/>
        </w:rPr>
        <w:t xml:space="preserve"> the </w:t>
      </w:r>
      <w:r w:rsidR="00263598">
        <w:rPr>
          <w:sz w:val="24"/>
        </w:rPr>
        <w:t>completion of the project</w:t>
      </w:r>
      <w:r>
        <w:rPr>
          <w:sz w:val="24"/>
        </w:rPr>
        <w:t>.</w:t>
      </w:r>
    </w:p>
    <w:p w:rsidR="005E6B5F" w:rsidRDefault="005E6B5F">
      <w:pPr>
        <w:pStyle w:val="BodyText"/>
        <w:rPr>
          <w:sz w:val="24"/>
        </w:rPr>
      </w:pPr>
    </w:p>
    <w:p w:rsidR="005E6B5F" w:rsidRDefault="005E6B5F">
      <w:pPr>
        <w:pStyle w:val="BodyText"/>
        <w:rPr>
          <w:sz w:val="24"/>
        </w:rPr>
      </w:pPr>
    </w:p>
    <w:p w:rsidR="005E6B5F" w:rsidRDefault="005E6B5F">
      <w:pPr>
        <w:pStyle w:val="BodyText"/>
        <w:rPr>
          <w:sz w:val="24"/>
        </w:rPr>
      </w:pPr>
    </w:p>
    <w:p w:rsidR="005E6B5F" w:rsidRDefault="005E6B5F">
      <w:pPr>
        <w:pStyle w:val="BodyText"/>
        <w:rPr>
          <w:sz w:val="24"/>
        </w:rPr>
      </w:pPr>
    </w:p>
    <w:p w:rsidR="005E6B5F" w:rsidRDefault="00983313">
      <w:pPr>
        <w:pStyle w:val="Heading2"/>
        <w:ind w:left="3654" w:right="3545" w:hanging="2"/>
        <w:jc w:val="center"/>
      </w:pPr>
      <w:r>
        <w:t>ARTICLE 3</w:t>
      </w:r>
      <w:r>
        <w:rPr>
          <w:spacing w:val="1"/>
        </w:rPr>
        <w:t xml:space="preserve"> </w:t>
      </w:r>
      <w:r>
        <w:rPr>
          <w:spacing w:val="-1"/>
        </w:rPr>
        <w:t>IMPLEMENTATION</w:t>
      </w:r>
    </w:p>
    <w:p w:rsidR="005E6B5F" w:rsidRDefault="005E6B5F">
      <w:pPr>
        <w:pStyle w:val="BodyText"/>
        <w:rPr>
          <w:b/>
          <w:sz w:val="24"/>
        </w:rPr>
      </w:pPr>
    </w:p>
    <w:p w:rsidR="005E6B5F" w:rsidRDefault="00983313">
      <w:pPr>
        <w:pStyle w:val="ListParagraph"/>
        <w:numPr>
          <w:ilvl w:val="1"/>
          <w:numId w:val="14"/>
        </w:numPr>
        <w:tabs>
          <w:tab w:val="left" w:pos="968"/>
          <w:tab w:val="left" w:pos="969"/>
        </w:tabs>
        <w:jc w:val="left"/>
        <w:rPr>
          <w:b/>
          <w:sz w:val="24"/>
        </w:rPr>
      </w:pPr>
      <w:r>
        <w:rPr>
          <w:b/>
          <w:sz w:val="24"/>
        </w:rPr>
        <w:t>Target:</w:t>
      </w:r>
    </w:p>
    <w:p w:rsidR="005E6B5F" w:rsidRDefault="005E6B5F">
      <w:pPr>
        <w:pStyle w:val="BodyText"/>
        <w:rPr>
          <w:b/>
          <w:sz w:val="24"/>
        </w:rPr>
      </w:pPr>
    </w:p>
    <w:p w:rsidR="005E6B5F" w:rsidRDefault="00983313" w:rsidP="007253F3">
      <w:pPr>
        <w:ind w:left="287" w:right="101"/>
        <w:jc w:val="both"/>
        <w:rPr>
          <w:sz w:val="24"/>
        </w:rPr>
      </w:pPr>
      <w:r>
        <w:rPr>
          <w:sz w:val="24"/>
        </w:rPr>
        <w:t xml:space="preserve">The Parties agree that </w:t>
      </w:r>
      <w:r w:rsidR="007253F3">
        <w:rPr>
          <w:sz w:val="24"/>
        </w:rPr>
        <w:t xml:space="preserve">the outcome of this Implementing Arrangement is a book entitled </w:t>
      </w:r>
      <w:r w:rsidR="007253F3">
        <w:rPr>
          <w:i/>
          <w:iCs/>
          <w:sz w:val="24"/>
        </w:rPr>
        <w:t>Sociology of Marriage, Family, and Kinship: The Essentials from an Islamic and South East Asian Perspective</w:t>
      </w:r>
      <w:r>
        <w:rPr>
          <w:sz w:val="24"/>
        </w:rPr>
        <w:t>.</w:t>
      </w:r>
    </w:p>
    <w:p w:rsidR="005E6B5F" w:rsidRDefault="005E6B5F">
      <w:pPr>
        <w:pStyle w:val="BodyText"/>
        <w:rPr>
          <w:sz w:val="24"/>
        </w:rPr>
      </w:pPr>
    </w:p>
    <w:p w:rsidR="005E6B5F" w:rsidRDefault="00983313">
      <w:pPr>
        <w:pStyle w:val="Heading2"/>
        <w:numPr>
          <w:ilvl w:val="1"/>
          <w:numId w:val="14"/>
        </w:numPr>
        <w:tabs>
          <w:tab w:val="left" w:pos="987"/>
          <w:tab w:val="left" w:pos="988"/>
        </w:tabs>
        <w:ind w:left="988" w:hanging="768"/>
        <w:jc w:val="left"/>
      </w:pPr>
      <w:r>
        <w:t>Implementation:</w:t>
      </w:r>
    </w:p>
    <w:p w:rsidR="005E6B5F" w:rsidRDefault="005E6B5F">
      <w:pPr>
        <w:pStyle w:val="BodyText"/>
        <w:rPr>
          <w:b/>
          <w:sz w:val="24"/>
        </w:rPr>
      </w:pPr>
    </w:p>
    <w:p w:rsidR="005E6B5F" w:rsidRDefault="00983313" w:rsidP="008D5867">
      <w:pPr>
        <w:ind w:left="220" w:right="106"/>
        <w:jc w:val="both"/>
        <w:rPr>
          <w:sz w:val="24"/>
        </w:rPr>
      </w:pPr>
      <w:r>
        <w:rPr>
          <w:sz w:val="24"/>
        </w:rPr>
        <w:t xml:space="preserve">The Parties agree to </w:t>
      </w:r>
      <w:r w:rsidR="007253F3">
        <w:rPr>
          <w:sz w:val="24"/>
        </w:rPr>
        <w:t>assign 2 (two) facult</w:t>
      </w:r>
      <w:r w:rsidR="008D5867">
        <w:rPr>
          <w:sz w:val="24"/>
        </w:rPr>
        <w:t>y members</w:t>
      </w:r>
      <w:r w:rsidR="007253F3">
        <w:rPr>
          <w:sz w:val="24"/>
        </w:rPr>
        <w:t xml:space="preserve"> from each party to jointly write the book chapter</w:t>
      </w:r>
      <w:r>
        <w:rPr>
          <w:sz w:val="24"/>
        </w:rPr>
        <w:t>.</w:t>
      </w:r>
      <w:r w:rsidR="007253F3">
        <w:rPr>
          <w:sz w:val="24"/>
        </w:rPr>
        <w:t xml:space="preserve"> The Book will be used later in the future as </w:t>
      </w:r>
      <w:r w:rsidR="00085CE9">
        <w:rPr>
          <w:sz w:val="24"/>
        </w:rPr>
        <w:t xml:space="preserve">a </w:t>
      </w:r>
      <w:r w:rsidR="007253F3">
        <w:rPr>
          <w:sz w:val="24"/>
        </w:rPr>
        <w:t>reference book in the related course at the Parties institution.</w:t>
      </w:r>
    </w:p>
    <w:p w:rsidR="005E6B5F" w:rsidRDefault="005E6B5F">
      <w:pPr>
        <w:pStyle w:val="BodyText"/>
        <w:rPr>
          <w:sz w:val="24"/>
        </w:rPr>
      </w:pPr>
    </w:p>
    <w:p w:rsidR="005E6B5F" w:rsidRDefault="005E6B5F">
      <w:pPr>
        <w:pStyle w:val="BodyText"/>
        <w:rPr>
          <w:sz w:val="24"/>
        </w:rPr>
      </w:pPr>
    </w:p>
    <w:p w:rsidR="0060038B" w:rsidRDefault="0060038B">
      <w:pPr>
        <w:pStyle w:val="BodyText"/>
        <w:rPr>
          <w:sz w:val="24"/>
        </w:rPr>
      </w:pPr>
    </w:p>
    <w:p w:rsidR="005E6B5F" w:rsidRDefault="005E6B5F">
      <w:pPr>
        <w:pStyle w:val="BodyText"/>
        <w:rPr>
          <w:sz w:val="24"/>
        </w:rPr>
      </w:pPr>
    </w:p>
    <w:p w:rsidR="005E6B5F" w:rsidRDefault="00983313">
      <w:pPr>
        <w:pStyle w:val="Heading2"/>
        <w:spacing w:before="1"/>
        <w:ind w:left="3618" w:right="3510" w:hanging="1"/>
        <w:jc w:val="center"/>
      </w:pPr>
      <w:r>
        <w:t>ARTICLE 4</w:t>
      </w:r>
      <w:r>
        <w:rPr>
          <w:spacing w:val="1"/>
        </w:rPr>
        <w:t xml:space="preserve"> </w:t>
      </w:r>
      <w:r>
        <w:t>RESPONSIBILITIES</w:t>
      </w:r>
    </w:p>
    <w:p w:rsidR="005E6B5F" w:rsidRDefault="005E6B5F">
      <w:pPr>
        <w:pStyle w:val="BodyText"/>
        <w:rPr>
          <w:b/>
          <w:sz w:val="24"/>
        </w:rPr>
      </w:pPr>
    </w:p>
    <w:p w:rsidR="005E6B5F" w:rsidRDefault="007253F3">
      <w:pPr>
        <w:pStyle w:val="ListParagraph"/>
        <w:numPr>
          <w:ilvl w:val="1"/>
          <w:numId w:val="13"/>
        </w:numPr>
        <w:tabs>
          <w:tab w:val="left" w:pos="832"/>
        </w:tabs>
        <w:rPr>
          <w:b/>
          <w:sz w:val="24"/>
        </w:rPr>
      </w:pPr>
      <w:r>
        <w:rPr>
          <w:b/>
          <w:sz w:val="24"/>
        </w:rPr>
        <w:t>DIFL’s</w:t>
      </w:r>
      <w:r w:rsidR="00983313">
        <w:rPr>
          <w:b/>
          <w:spacing w:val="-4"/>
          <w:sz w:val="24"/>
        </w:rPr>
        <w:t xml:space="preserve"> </w:t>
      </w:r>
      <w:r w:rsidR="00983313">
        <w:rPr>
          <w:b/>
          <w:sz w:val="24"/>
        </w:rPr>
        <w:t>Responsibilities</w:t>
      </w:r>
    </w:p>
    <w:p w:rsidR="005E6B5F" w:rsidRDefault="005E6B5F">
      <w:pPr>
        <w:pStyle w:val="BodyText"/>
        <w:rPr>
          <w:b/>
          <w:sz w:val="24"/>
        </w:rPr>
      </w:pPr>
    </w:p>
    <w:p w:rsidR="005E6B5F" w:rsidRDefault="008D5867" w:rsidP="008D5867">
      <w:pPr>
        <w:pStyle w:val="ListParagraph"/>
        <w:numPr>
          <w:ilvl w:val="0"/>
          <w:numId w:val="12"/>
        </w:numPr>
        <w:tabs>
          <w:tab w:val="left" w:pos="616"/>
        </w:tabs>
        <w:ind w:left="615" w:right="109"/>
        <w:jc w:val="both"/>
        <w:rPr>
          <w:sz w:val="24"/>
        </w:rPr>
      </w:pPr>
      <w:r>
        <w:rPr>
          <w:sz w:val="24"/>
        </w:rPr>
        <w:t>DIFL will assign 2 (two) faculty members to participate in this project</w:t>
      </w:r>
      <w:r w:rsidR="00983313">
        <w:rPr>
          <w:sz w:val="24"/>
        </w:rPr>
        <w:t>.</w:t>
      </w:r>
    </w:p>
    <w:p w:rsidR="005E6B5F" w:rsidRDefault="005E6B5F">
      <w:pPr>
        <w:pStyle w:val="BodyText"/>
        <w:rPr>
          <w:sz w:val="24"/>
        </w:rPr>
      </w:pPr>
    </w:p>
    <w:p w:rsidR="005E6B5F" w:rsidRDefault="008D5867">
      <w:pPr>
        <w:pStyle w:val="ListParagraph"/>
        <w:numPr>
          <w:ilvl w:val="0"/>
          <w:numId w:val="12"/>
        </w:numPr>
        <w:tabs>
          <w:tab w:val="left" w:pos="616"/>
        </w:tabs>
        <w:ind w:right="111"/>
        <w:jc w:val="both"/>
        <w:rPr>
          <w:sz w:val="24"/>
        </w:rPr>
      </w:pPr>
      <w:r>
        <w:rPr>
          <w:sz w:val="24"/>
        </w:rPr>
        <w:t>DIFL will provide any necessary support for participating faculty members toward the completion of the project</w:t>
      </w:r>
      <w:r w:rsidR="00983313">
        <w:rPr>
          <w:sz w:val="24"/>
        </w:rPr>
        <w:t>.</w:t>
      </w:r>
    </w:p>
    <w:p w:rsidR="005E6B5F" w:rsidRDefault="005E6B5F">
      <w:pPr>
        <w:pStyle w:val="BodyText"/>
        <w:rPr>
          <w:sz w:val="24"/>
        </w:rPr>
      </w:pPr>
    </w:p>
    <w:p w:rsidR="005E6B5F" w:rsidRDefault="008D5867" w:rsidP="008D5867">
      <w:pPr>
        <w:pStyle w:val="ListParagraph"/>
        <w:numPr>
          <w:ilvl w:val="0"/>
          <w:numId w:val="12"/>
        </w:numPr>
        <w:tabs>
          <w:tab w:val="left" w:pos="616"/>
        </w:tabs>
        <w:ind w:left="615"/>
        <w:jc w:val="both"/>
        <w:rPr>
          <w:sz w:val="24"/>
        </w:rPr>
      </w:pPr>
      <w:r>
        <w:rPr>
          <w:sz w:val="24"/>
        </w:rPr>
        <w:t>DIFL will record the project activities as the implementation of partnership between the parties</w:t>
      </w:r>
      <w:r w:rsidR="00983313">
        <w:rPr>
          <w:sz w:val="24"/>
        </w:rPr>
        <w:t>.</w:t>
      </w:r>
    </w:p>
    <w:p w:rsidR="005E6B5F" w:rsidRDefault="005E6B5F">
      <w:pPr>
        <w:pStyle w:val="BodyText"/>
        <w:rPr>
          <w:sz w:val="24"/>
        </w:rPr>
      </w:pPr>
    </w:p>
    <w:p w:rsidR="005E6B5F" w:rsidRDefault="008D5867" w:rsidP="008D5867">
      <w:pPr>
        <w:pStyle w:val="ListParagraph"/>
        <w:numPr>
          <w:ilvl w:val="0"/>
          <w:numId w:val="12"/>
        </w:numPr>
        <w:tabs>
          <w:tab w:val="left" w:pos="616"/>
        </w:tabs>
        <w:ind w:left="615" w:right="108"/>
        <w:jc w:val="both"/>
        <w:rPr>
          <w:sz w:val="24"/>
        </w:rPr>
      </w:pPr>
      <w:r>
        <w:rPr>
          <w:sz w:val="24"/>
        </w:rPr>
        <w:t>DIFL will record the outcome of the project as the academic work achievement of the participating faculty members</w:t>
      </w:r>
      <w:r w:rsidR="00983313">
        <w:rPr>
          <w:sz w:val="24"/>
        </w:rPr>
        <w:t>.</w:t>
      </w:r>
    </w:p>
    <w:p w:rsidR="005E6B5F" w:rsidRDefault="005E6B5F">
      <w:pPr>
        <w:pStyle w:val="BodyText"/>
        <w:rPr>
          <w:sz w:val="24"/>
        </w:rPr>
      </w:pPr>
    </w:p>
    <w:p w:rsidR="005E6B5F" w:rsidRDefault="008D5867">
      <w:pPr>
        <w:pStyle w:val="ListParagraph"/>
        <w:numPr>
          <w:ilvl w:val="0"/>
          <w:numId w:val="12"/>
        </w:numPr>
        <w:tabs>
          <w:tab w:val="left" w:pos="616"/>
        </w:tabs>
        <w:ind w:left="615" w:right="108"/>
        <w:jc w:val="both"/>
        <w:rPr>
          <w:sz w:val="24"/>
        </w:rPr>
      </w:pPr>
      <w:r>
        <w:rPr>
          <w:sz w:val="24"/>
        </w:rPr>
        <w:t>DIFL will encourage the other faculty members to conduct the similar project in the future more widely involving more faculty members</w:t>
      </w:r>
      <w:r w:rsidR="00983313">
        <w:rPr>
          <w:sz w:val="24"/>
        </w:rPr>
        <w:t>.</w:t>
      </w:r>
    </w:p>
    <w:p w:rsidR="008D5867" w:rsidRDefault="008D5867" w:rsidP="008D5867">
      <w:pPr>
        <w:pStyle w:val="ListParagraph"/>
        <w:rPr>
          <w:sz w:val="24"/>
        </w:rPr>
      </w:pPr>
    </w:p>
    <w:p w:rsidR="008D5867" w:rsidRPr="008D5867" w:rsidRDefault="008D5867" w:rsidP="008D5867">
      <w:pPr>
        <w:pStyle w:val="ListParagraph"/>
        <w:rPr>
          <w:sz w:val="24"/>
        </w:rPr>
      </w:pPr>
    </w:p>
    <w:p w:rsidR="008D5867" w:rsidRDefault="008D5867" w:rsidP="008D5867">
      <w:pPr>
        <w:pStyle w:val="ListParagraph"/>
        <w:tabs>
          <w:tab w:val="left" w:pos="616"/>
        </w:tabs>
        <w:ind w:left="615" w:right="108" w:firstLine="0"/>
        <w:rPr>
          <w:sz w:val="24"/>
        </w:rPr>
      </w:pPr>
    </w:p>
    <w:p w:rsidR="005E6B5F" w:rsidRDefault="008D5867">
      <w:pPr>
        <w:pStyle w:val="Heading2"/>
        <w:numPr>
          <w:ilvl w:val="1"/>
          <w:numId w:val="13"/>
        </w:numPr>
        <w:tabs>
          <w:tab w:val="left" w:pos="830"/>
        </w:tabs>
        <w:ind w:left="829" w:hanging="469"/>
      </w:pPr>
      <w:r>
        <w:lastRenderedPageBreak/>
        <w:t>DSA</w:t>
      </w:r>
      <w:r w:rsidR="00983313">
        <w:t>’s</w:t>
      </w:r>
      <w:r w:rsidR="00983313">
        <w:rPr>
          <w:spacing w:val="-5"/>
        </w:rPr>
        <w:t xml:space="preserve"> </w:t>
      </w:r>
      <w:r w:rsidR="00983313">
        <w:t>Responsibilities</w:t>
      </w:r>
    </w:p>
    <w:p w:rsidR="005E6B5F" w:rsidRDefault="005E6B5F">
      <w:pPr>
        <w:pStyle w:val="BodyText"/>
        <w:rPr>
          <w:b/>
          <w:sz w:val="24"/>
        </w:rPr>
      </w:pPr>
    </w:p>
    <w:p w:rsidR="008D5867" w:rsidRDefault="008D5867" w:rsidP="008D5867">
      <w:pPr>
        <w:pStyle w:val="ListParagraph"/>
        <w:numPr>
          <w:ilvl w:val="0"/>
          <w:numId w:val="16"/>
        </w:numPr>
        <w:tabs>
          <w:tab w:val="left" w:pos="616"/>
        </w:tabs>
        <w:ind w:right="109"/>
        <w:rPr>
          <w:sz w:val="24"/>
        </w:rPr>
      </w:pPr>
      <w:r>
        <w:rPr>
          <w:sz w:val="24"/>
        </w:rPr>
        <w:t>DSA will assign 2 (two) faculty members to participate in this project.</w:t>
      </w:r>
    </w:p>
    <w:p w:rsidR="008D5867" w:rsidRDefault="008D5867" w:rsidP="008D5867">
      <w:pPr>
        <w:pStyle w:val="BodyText"/>
        <w:rPr>
          <w:sz w:val="24"/>
        </w:rPr>
      </w:pPr>
    </w:p>
    <w:p w:rsidR="008D5867" w:rsidRDefault="008D5867" w:rsidP="008D5867">
      <w:pPr>
        <w:pStyle w:val="ListParagraph"/>
        <w:numPr>
          <w:ilvl w:val="0"/>
          <w:numId w:val="16"/>
        </w:numPr>
        <w:tabs>
          <w:tab w:val="left" w:pos="616"/>
        </w:tabs>
        <w:ind w:right="111"/>
        <w:rPr>
          <w:sz w:val="24"/>
        </w:rPr>
      </w:pPr>
      <w:r>
        <w:rPr>
          <w:sz w:val="24"/>
        </w:rPr>
        <w:t>DSA will provide any necessary support for participating faculty members toward the completion of the project.</w:t>
      </w:r>
    </w:p>
    <w:p w:rsidR="008D5867" w:rsidRDefault="008D5867" w:rsidP="008D5867">
      <w:pPr>
        <w:pStyle w:val="BodyText"/>
        <w:rPr>
          <w:sz w:val="24"/>
        </w:rPr>
      </w:pPr>
    </w:p>
    <w:p w:rsidR="008D5867" w:rsidRDefault="008D5867" w:rsidP="008D5867">
      <w:pPr>
        <w:pStyle w:val="ListParagraph"/>
        <w:numPr>
          <w:ilvl w:val="0"/>
          <w:numId w:val="16"/>
        </w:numPr>
        <w:tabs>
          <w:tab w:val="left" w:pos="616"/>
        </w:tabs>
        <w:ind w:left="615"/>
        <w:jc w:val="both"/>
        <w:rPr>
          <w:sz w:val="24"/>
        </w:rPr>
      </w:pPr>
      <w:r>
        <w:rPr>
          <w:sz w:val="24"/>
        </w:rPr>
        <w:t>DSA will record the project activities as the implementation of partnership between the parties.</w:t>
      </w:r>
    </w:p>
    <w:p w:rsidR="008D5867" w:rsidRDefault="008D5867" w:rsidP="008D5867">
      <w:pPr>
        <w:pStyle w:val="BodyText"/>
        <w:rPr>
          <w:sz w:val="24"/>
        </w:rPr>
      </w:pPr>
    </w:p>
    <w:p w:rsidR="008D5867" w:rsidRDefault="008D5867" w:rsidP="00983313">
      <w:pPr>
        <w:pStyle w:val="ListParagraph"/>
        <w:numPr>
          <w:ilvl w:val="0"/>
          <w:numId w:val="16"/>
        </w:numPr>
        <w:tabs>
          <w:tab w:val="left" w:pos="616"/>
        </w:tabs>
        <w:ind w:left="615" w:right="108"/>
        <w:rPr>
          <w:sz w:val="24"/>
        </w:rPr>
      </w:pPr>
      <w:r>
        <w:rPr>
          <w:sz w:val="24"/>
        </w:rPr>
        <w:t>D</w:t>
      </w:r>
      <w:r w:rsidR="00983313">
        <w:rPr>
          <w:sz w:val="24"/>
        </w:rPr>
        <w:t>SA</w:t>
      </w:r>
      <w:r>
        <w:rPr>
          <w:sz w:val="24"/>
        </w:rPr>
        <w:t xml:space="preserve"> will record the outcome of the project as the academic work achievement of the participating faculty members.</w:t>
      </w:r>
    </w:p>
    <w:p w:rsidR="008D5867" w:rsidRDefault="008D5867" w:rsidP="008D5867">
      <w:pPr>
        <w:pStyle w:val="BodyText"/>
        <w:rPr>
          <w:sz w:val="24"/>
        </w:rPr>
      </w:pPr>
    </w:p>
    <w:p w:rsidR="008D5867" w:rsidRDefault="008D5867" w:rsidP="00983313">
      <w:pPr>
        <w:pStyle w:val="ListParagraph"/>
        <w:numPr>
          <w:ilvl w:val="0"/>
          <w:numId w:val="16"/>
        </w:numPr>
        <w:tabs>
          <w:tab w:val="left" w:pos="616"/>
        </w:tabs>
        <w:ind w:left="615" w:right="108"/>
        <w:rPr>
          <w:sz w:val="24"/>
        </w:rPr>
      </w:pPr>
      <w:r>
        <w:rPr>
          <w:sz w:val="24"/>
        </w:rPr>
        <w:t>D</w:t>
      </w:r>
      <w:r w:rsidR="00983313">
        <w:rPr>
          <w:sz w:val="24"/>
        </w:rPr>
        <w:t>SA</w:t>
      </w:r>
      <w:r>
        <w:rPr>
          <w:sz w:val="24"/>
        </w:rPr>
        <w:t xml:space="preserve"> will encourage the other faculty members to conduct the similar project in the future more widely involving more faculty members.</w:t>
      </w:r>
    </w:p>
    <w:p w:rsidR="005E6B5F" w:rsidRDefault="005E6B5F">
      <w:pPr>
        <w:pStyle w:val="BodyText"/>
        <w:rPr>
          <w:sz w:val="24"/>
        </w:rPr>
      </w:pPr>
    </w:p>
    <w:p w:rsidR="005E6B5F" w:rsidRDefault="005E6B5F">
      <w:pPr>
        <w:pStyle w:val="BodyText"/>
        <w:rPr>
          <w:sz w:val="24"/>
        </w:rPr>
      </w:pPr>
    </w:p>
    <w:p w:rsidR="007253F3" w:rsidRDefault="007253F3">
      <w:pPr>
        <w:pStyle w:val="BodyText"/>
        <w:rPr>
          <w:sz w:val="24"/>
        </w:rPr>
      </w:pPr>
    </w:p>
    <w:p w:rsidR="005E6B5F" w:rsidRDefault="005E6B5F">
      <w:pPr>
        <w:pStyle w:val="BodyText"/>
        <w:rPr>
          <w:sz w:val="24"/>
        </w:rPr>
      </w:pPr>
    </w:p>
    <w:p w:rsidR="005E6B5F" w:rsidRDefault="00983313">
      <w:pPr>
        <w:pStyle w:val="Heading2"/>
        <w:spacing w:before="1"/>
        <w:ind w:left="2653" w:right="2529" w:firstLine="1466"/>
      </w:pPr>
      <w:r>
        <w:t>ARTICLE 5</w:t>
      </w:r>
      <w:r>
        <w:rPr>
          <w:spacing w:val="1"/>
        </w:rPr>
        <w:t xml:space="preserve"> </w:t>
      </w:r>
      <w:r>
        <w:t>INTELLECTUAL</w:t>
      </w:r>
      <w:r>
        <w:rPr>
          <w:spacing w:val="-7"/>
        </w:rPr>
        <w:t xml:space="preserve"> </w:t>
      </w:r>
      <w:r>
        <w:t>PROPERTY</w:t>
      </w:r>
      <w:r>
        <w:rPr>
          <w:spacing w:val="-9"/>
        </w:rPr>
        <w:t xml:space="preserve"> </w:t>
      </w:r>
      <w:r>
        <w:t>RIGHTS</w:t>
      </w:r>
    </w:p>
    <w:p w:rsidR="005E6B5F" w:rsidRDefault="005E6B5F">
      <w:pPr>
        <w:pStyle w:val="BodyText"/>
        <w:spacing w:before="11"/>
        <w:rPr>
          <w:b/>
          <w:sz w:val="23"/>
        </w:rPr>
      </w:pPr>
    </w:p>
    <w:p w:rsidR="005E6B5F" w:rsidRDefault="00983313">
      <w:pPr>
        <w:pStyle w:val="ListParagraph"/>
        <w:numPr>
          <w:ilvl w:val="1"/>
          <w:numId w:val="10"/>
        </w:numPr>
        <w:tabs>
          <w:tab w:val="left" w:pos="580"/>
        </w:tabs>
        <w:ind w:right="107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Parties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ensure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efficient</w:t>
      </w:r>
      <w:r>
        <w:rPr>
          <w:spacing w:val="1"/>
          <w:sz w:val="24"/>
        </w:rPr>
        <w:t xml:space="preserve"> </w:t>
      </w:r>
      <w:r>
        <w:rPr>
          <w:sz w:val="24"/>
        </w:rPr>
        <w:t>protections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intellectual</w:t>
      </w:r>
      <w:r>
        <w:rPr>
          <w:spacing w:val="1"/>
          <w:sz w:val="24"/>
        </w:rPr>
        <w:t xml:space="preserve"> </w:t>
      </w:r>
      <w:r>
        <w:rPr>
          <w:sz w:val="24"/>
        </w:rPr>
        <w:t>property rights obtained and/or used for the implementation of this Implementing</w:t>
      </w:r>
      <w:r>
        <w:rPr>
          <w:spacing w:val="1"/>
          <w:sz w:val="24"/>
        </w:rPr>
        <w:t xml:space="preserve"> </w:t>
      </w:r>
      <w:r>
        <w:rPr>
          <w:sz w:val="24"/>
        </w:rPr>
        <w:t>Arrangement,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laws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force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respective countries and in accordance with the international legal standard or</w:t>
      </w:r>
      <w:r>
        <w:rPr>
          <w:spacing w:val="1"/>
          <w:sz w:val="24"/>
        </w:rPr>
        <w:t xml:space="preserve"> </w:t>
      </w:r>
      <w:r>
        <w:rPr>
          <w:sz w:val="24"/>
        </w:rPr>
        <w:t>implementing</w:t>
      </w:r>
      <w:r>
        <w:rPr>
          <w:spacing w:val="-2"/>
          <w:sz w:val="24"/>
        </w:rPr>
        <w:t xml:space="preserve"> </w:t>
      </w:r>
      <w:r>
        <w:rPr>
          <w:sz w:val="24"/>
        </w:rPr>
        <w:t>arrangements to</w:t>
      </w:r>
      <w:r>
        <w:rPr>
          <w:spacing w:val="-1"/>
          <w:sz w:val="24"/>
        </w:rPr>
        <w:t xml:space="preserve"> </w:t>
      </w:r>
      <w:r>
        <w:rPr>
          <w:sz w:val="24"/>
        </w:rPr>
        <w:t>which they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Parties.</w:t>
      </w:r>
    </w:p>
    <w:p w:rsidR="005E6B5F" w:rsidRDefault="005E6B5F">
      <w:pPr>
        <w:pStyle w:val="BodyText"/>
        <w:rPr>
          <w:sz w:val="24"/>
        </w:rPr>
      </w:pPr>
    </w:p>
    <w:p w:rsidR="005E6B5F" w:rsidRDefault="00983313">
      <w:pPr>
        <w:pStyle w:val="ListParagraph"/>
        <w:numPr>
          <w:ilvl w:val="1"/>
          <w:numId w:val="10"/>
        </w:numPr>
        <w:tabs>
          <w:tab w:val="left" w:pos="580"/>
        </w:tabs>
        <w:ind w:right="108"/>
        <w:jc w:val="both"/>
        <w:rPr>
          <w:sz w:val="24"/>
        </w:rPr>
      </w:pPr>
      <w:r>
        <w:rPr>
          <w:sz w:val="24"/>
        </w:rPr>
        <w:t>In case specific arrangements, programmes, or projects may result in intellectual</w:t>
      </w:r>
      <w:r>
        <w:rPr>
          <w:spacing w:val="1"/>
          <w:sz w:val="24"/>
        </w:rPr>
        <w:t xml:space="preserve"> </w:t>
      </w:r>
      <w:r>
        <w:rPr>
          <w:sz w:val="24"/>
        </w:rPr>
        <w:t>property, such property shall be jointly owned and the Parties shall conclude a</w:t>
      </w:r>
      <w:r>
        <w:rPr>
          <w:spacing w:val="1"/>
          <w:sz w:val="24"/>
        </w:rPr>
        <w:t xml:space="preserve"> </w:t>
      </w:r>
      <w:r>
        <w:rPr>
          <w:sz w:val="24"/>
        </w:rPr>
        <w:t>separate arrangement for the protection in accordance with their respective law</w:t>
      </w:r>
      <w:r>
        <w:rPr>
          <w:spacing w:val="1"/>
          <w:sz w:val="24"/>
        </w:rPr>
        <w:t xml:space="preserve"> </w:t>
      </w:r>
      <w:r>
        <w:rPr>
          <w:sz w:val="24"/>
        </w:rPr>
        <w:t>and regulation.</w:t>
      </w:r>
    </w:p>
    <w:p w:rsidR="007253F3" w:rsidRDefault="007253F3">
      <w:pPr>
        <w:pStyle w:val="Heading2"/>
        <w:spacing w:before="35"/>
        <w:ind w:left="3951" w:right="3848" w:firstLine="3"/>
        <w:jc w:val="center"/>
      </w:pPr>
    </w:p>
    <w:p w:rsidR="007253F3" w:rsidRDefault="007253F3">
      <w:pPr>
        <w:pStyle w:val="Heading2"/>
        <w:spacing w:before="35"/>
        <w:ind w:left="3951" w:right="3848" w:firstLine="3"/>
        <w:jc w:val="center"/>
      </w:pPr>
    </w:p>
    <w:p w:rsidR="005E6B5F" w:rsidRDefault="00983313">
      <w:pPr>
        <w:pStyle w:val="Heading2"/>
        <w:spacing w:before="35"/>
        <w:ind w:left="3951" w:right="3848" w:firstLine="3"/>
        <w:jc w:val="center"/>
      </w:pPr>
      <w:r>
        <w:t>ARTICLE 6</w:t>
      </w:r>
      <w:r>
        <w:rPr>
          <w:spacing w:val="1"/>
        </w:rPr>
        <w:t xml:space="preserve"> </w:t>
      </w:r>
      <w:r>
        <w:rPr>
          <w:spacing w:val="-1"/>
        </w:rPr>
        <w:t>AMENDMENT</w:t>
      </w:r>
    </w:p>
    <w:p w:rsidR="005E6B5F" w:rsidRDefault="005E6B5F">
      <w:pPr>
        <w:pStyle w:val="BodyText"/>
        <w:rPr>
          <w:b/>
          <w:sz w:val="24"/>
        </w:rPr>
      </w:pPr>
    </w:p>
    <w:p w:rsidR="005E6B5F" w:rsidRDefault="00983313">
      <w:pPr>
        <w:ind w:left="220" w:right="110"/>
        <w:jc w:val="both"/>
        <w:rPr>
          <w:sz w:val="24"/>
        </w:rPr>
      </w:pPr>
      <w:r>
        <w:rPr>
          <w:sz w:val="24"/>
        </w:rPr>
        <w:t xml:space="preserve">This Arrangement may be amended at any time by </w:t>
      </w:r>
      <w:r w:rsidR="008A0841">
        <w:rPr>
          <w:sz w:val="24"/>
        </w:rPr>
        <w:t xml:space="preserve">a </w:t>
      </w:r>
      <w:bookmarkStart w:id="0" w:name="_GoBack"/>
      <w:bookmarkEnd w:id="0"/>
      <w:r>
        <w:rPr>
          <w:sz w:val="24"/>
        </w:rPr>
        <w:t>mutual written consent of the</w:t>
      </w:r>
      <w:r>
        <w:rPr>
          <w:spacing w:val="1"/>
          <w:sz w:val="24"/>
        </w:rPr>
        <w:t xml:space="preserve"> </w:t>
      </w:r>
      <w:r>
        <w:rPr>
          <w:sz w:val="24"/>
        </w:rPr>
        <w:t>Parties.</w:t>
      </w:r>
      <w:r>
        <w:rPr>
          <w:spacing w:val="1"/>
          <w:sz w:val="24"/>
        </w:rPr>
        <w:t xml:space="preserve"> </w:t>
      </w:r>
      <w:r>
        <w:rPr>
          <w:sz w:val="24"/>
        </w:rPr>
        <w:t>Such amendments shall enter into force on such date as determined by the</w:t>
      </w:r>
      <w:r>
        <w:rPr>
          <w:spacing w:val="1"/>
          <w:sz w:val="24"/>
        </w:rPr>
        <w:t xml:space="preserve"> </w:t>
      </w:r>
      <w:r>
        <w:rPr>
          <w:sz w:val="24"/>
        </w:rPr>
        <w:t>Parties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form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integral part</w:t>
      </w:r>
      <w:r>
        <w:rPr>
          <w:spacing w:val="1"/>
          <w:sz w:val="24"/>
        </w:rPr>
        <w:t xml:space="preserve"> </w:t>
      </w:r>
      <w:r>
        <w:rPr>
          <w:sz w:val="24"/>
        </w:rPr>
        <w:t>of this</w:t>
      </w:r>
      <w:r>
        <w:rPr>
          <w:spacing w:val="-2"/>
          <w:sz w:val="24"/>
        </w:rPr>
        <w:t xml:space="preserve"> </w:t>
      </w:r>
      <w:r>
        <w:rPr>
          <w:sz w:val="24"/>
        </w:rPr>
        <w:t>Arrangement.</w:t>
      </w:r>
    </w:p>
    <w:p w:rsidR="005E6B5F" w:rsidRDefault="005E6B5F">
      <w:pPr>
        <w:pStyle w:val="BodyText"/>
        <w:rPr>
          <w:sz w:val="24"/>
        </w:rPr>
      </w:pPr>
    </w:p>
    <w:p w:rsidR="005E6B5F" w:rsidRDefault="005E6B5F">
      <w:pPr>
        <w:pStyle w:val="BodyText"/>
        <w:rPr>
          <w:sz w:val="24"/>
        </w:rPr>
      </w:pPr>
    </w:p>
    <w:p w:rsidR="005E6B5F" w:rsidRDefault="005E6B5F">
      <w:pPr>
        <w:pStyle w:val="BodyText"/>
        <w:rPr>
          <w:sz w:val="24"/>
        </w:rPr>
      </w:pPr>
    </w:p>
    <w:p w:rsidR="005E6B5F" w:rsidRDefault="00983313">
      <w:pPr>
        <w:pStyle w:val="Heading2"/>
        <w:spacing w:before="1"/>
        <w:ind w:left="3100" w:right="2984" w:firstLine="1012"/>
      </w:pPr>
      <w:r>
        <w:t>ARTICLE 7</w:t>
      </w:r>
      <w:r>
        <w:rPr>
          <w:spacing w:val="1"/>
        </w:rPr>
        <w:t xml:space="preserve"> </w:t>
      </w:r>
      <w:r>
        <w:t>SETTLEMENT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DISPUTES</w:t>
      </w:r>
    </w:p>
    <w:p w:rsidR="005E6B5F" w:rsidRDefault="005E6B5F">
      <w:pPr>
        <w:pStyle w:val="BodyText"/>
        <w:spacing w:before="11"/>
        <w:rPr>
          <w:b/>
          <w:sz w:val="23"/>
        </w:rPr>
      </w:pPr>
    </w:p>
    <w:p w:rsidR="005E6B5F" w:rsidRDefault="00983313">
      <w:pPr>
        <w:ind w:left="220" w:right="109"/>
        <w:jc w:val="both"/>
        <w:rPr>
          <w:sz w:val="24"/>
        </w:rPr>
      </w:pPr>
      <w:r>
        <w:rPr>
          <w:sz w:val="24"/>
        </w:rPr>
        <w:t>Any dispute arising out of the interpretation or implementation of this Arrangement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settled amicably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negotiations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consultations</w:t>
      </w:r>
      <w:r>
        <w:rPr>
          <w:spacing w:val="-1"/>
          <w:sz w:val="24"/>
        </w:rPr>
        <w:t xml:space="preserve"> </w:t>
      </w:r>
      <w:r>
        <w:rPr>
          <w:sz w:val="24"/>
        </w:rPr>
        <w:t>between the</w:t>
      </w:r>
      <w:r>
        <w:rPr>
          <w:spacing w:val="1"/>
          <w:sz w:val="24"/>
        </w:rPr>
        <w:t xml:space="preserve"> </w:t>
      </w:r>
      <w:r>
        <w:rPr>
          <w:sz w:val="24"/>
        </w:rPr>
        <w:t>Parties.</w:t>
      </w:r>
    </w:p>
    <w:p w:rsidR="005E6B5F" w:rsidRDefault="005E6B5F">
      <w:pPr>
        <w:pStyle w:val="BodyText"/>
        <w:rPr>
          <w:sz w:val="24"/>
        </w:rPr>
      </w:pPr>
    </w:p>
    <w:p w:rsidR="005E6B5F" w:rsidRDefault="005E6B5F">
      <w:pPr>
        <w:pStyle w:val="BodyText"/>
        <w:rPr>
          <w:sz w:val="24"/>
        </w:rPr>
      </w:pPr>
    </w:p>
    <w:p w:rsidR="00983313" w:rsidRDefault="00983313">
      <w:pPr>
        <w:pStyle w:val="BodyText"/>
        <w:rPr>
          <w:sz w:val="24"/>
        </w:rPr>
      </w:pPr>
    </w:p>
    <w:p w:rsidR="005E6B5F" w:rsidRDefault="005E6B5F">
      <w:pPr>
        <w:pStyle w:val="BodyText"/>
        <w:rPr>
          <w:sz w:val="24"/>
        </w:rPr>
      </w:pPr>
    </w:p>
    <w:p w:rsidR="005E6B5F" w:rsidRDefault="00983313">
      <w:pPr>
        <w:pStyle w:val="Heading2"/>
        <w:ind w:left="2741" w:right="2636"/>
        <w:jc w:val="center"/>
      </w:pPr>
      <w:r>
        <w:lastRenderedPageBreak/>
        <w:t>ARTICLE</w:t>
      </w:r>
      <w:r>
        <w:rPr>
          <w:spacing w:val="-2"/>
        </w:rPr>
        <w:t xml:space="preserve"> </w:t>
      </w:r>
      <w:r>
        <w:t>8</w:t>
      </w:r>
    </w:p>
    <w:p w:rsidR="005E6B5F" w:rsidRDefault="00983313">
      <w:pPr>
        <w:ind w:left="1680" w:right="1578"/>
        <w:jc w:val="center"/>
        <w:rPr>
          <w:b/>
          <w:sz w:val="24"/>
        </w:rPr>
      </w:pPr>
      <w:r>
        <w:rPr>
          <w:b/>
          <w:sz w:val="24"/>
        </w:rPr>
        <w:t>ENTRY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INTO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FORCE,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DURATION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TERMINATION</w:t>
      </w:r>
    </w:p>
    <w:p w:rsidR="005E6B5F" w:rsidRDefault="005E6B5F">
      <w:pPr>
        <w:pStyle w:val="BodyText"/>
        <w:rPr>
          <w:b/>
          <w:sz w:val="24"/>
        </w:rPr>
      </w:pPr>
    </w:p>
    <w:p w:rsidR="005E6B5F" w:rsidRDefault="00983313" w:rsidP="00983313">
      <w:pPr>
        <w:pStyle w:val="ListParagraph"/>
        <w:numPr>
          <w:ilvl w:val="1"/>
          <w:numId w:val="9"/>
        </w:numPr>
        <w:tabs>
          <w:tab w:val="left" w:pos="648"/>
        </w:tabs>
        <w:ind w:right="108"/>
        <w:jc w:val="both"/>
        <w:rPr>
          <w:sz w:val="24"/>
        </w:rPr>
      </w:pP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Arrangement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enter into force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date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signing and</w:t>
      </w:r>
      <w:r>
        <w:rPr>
          <w:spacing w:val="66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remain in force for a period of 1 (one) year and can be extended for another</w:t>
      </w:r>
      <w:r>
        <w:rPr>
          <w:spacing w:val="1"/>
          <w:sz w:val="24"/>
        </w:rPr>
        <w:t xml:space="preserve"> </w:t>
      </w:r>
      <w:r>
        <w:rPr>
          <w:sz w:val="24"/>
        </w:rPr>
        <w:t>period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(one)</w:t>
      </w:r>
      <w:r>
        <w:rPr>
          <w:spacing w:val="-1"/>
          <w:sz w:val="24"/>
        </w:rPr>
        <w:t xml:space="preserve"> </w:t>
      </w:r>
      <w:r>
        <w:rPr>
          <w:sz w:val="24"/>
        </w:rPr>
        <w:t>year</w:t>
      </w:r>
      <w:r>
        <w:rPr>
          <w:spacing w:val="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mutual</w:t>
      </w:r>
      <w:r>
        <w:rPr>
          <w:spacing w:val="-1"/>
          <w:sz w:val="24"/>
        </w:rPr>
        <w:t xml:space="preserve"> </w:t>
      </w:r>
      <w:r>
        <w:rPr>
          <w:sz w:val="24"/>
        </w:rPr>
        <w:t>written</w:t>
      </w:r>
      <w:r>
        <w:rPr>
          <w:spacing w:val="1"/>
          <w:sz w:val="24"/>
        </w:rPr>
        <w:t xml:space="preserve"> </w:t>
      </w:r>
      <w:r>
        <w:rPr>
          <w:sz w:val="24"/>
        </w:rPr>
        <w:t>consent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the Parties.</w:t>
      </w:r>
    </w:p>
    <w:p w:rsidR="005E6B5F" w:rsidRDefault="005E6B5F">
      <w:pPr>
        <w:pStyle w:val="BodyText"/>
        <w:rPr>
          <w:sz w:val="24"/>
        </w:rPr>
      </w:pPr>
    </w:p>
    <w:p w:rsidR="005E6B5F" w:rsidRDefault="00983313">
      <w:pPr>
        <w:pStyle w:val="ListParagraph"/>
        <w:numPr>
          <w:ilvl w:val="1"/>
          <w:numId w:val="9"/>
        </w:numPr>
        <w:tabs>
          <w:tab w:val="left" w:pos="648"/>
        </w:tabs>
        <w:ind w:right="110"/>
        <w:jc w:val="both"/>
        <w:rPr>
          <w:sz w:val="24"/>
        </w:rPr>
      </w:pPr>
      <w:r>
        <w:rPr>
          <w:sz w:val="24"/>
        </w:rPr>
        <w:t>Either Party may terminate this Arrangement at any time by giving a written</w:t>
      </w:r>
      <w:r>
        <w:rPr>
          <w:spacing w:val="1"/>
          <w:sz w:val="24"/>
        </w:rPr>
        <w:t xml:space="preserve"> </w:t>
      </w:r>
      <w:r>
        <w:rPr>
          <w:sz w:val="24"/>
        </w:rPr>
        <w:t>notice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least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(six)</w:t>
      </w:r>
      <w:r>
        <w:rPr>
          <w:spacing w:val="1"/>
          <w:sz w:val="24"/>
        </w:rPr>
        <w:t xml:space="preserve"> </w:t>
      </w:r>
      <w:r>
        <w:rPr>
          <w:sz w:val="24"/>
        </w:rPr>
        <w:t>months in</w:t>
      </w:r>
      <w:r>
        <w:rPr>
          <w:spacing w:val="-1"/>
          <w:sz w:val="24"/>
        </w:rPr>
        <w:t xml:space="preserve"> </w:t>
      </w:r>
      <w:r>
        <w:rPr>
          <w:sz w:val="24"/>
        </w:rPr>
        <w:t>advance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Party.</w:t>
      </w:r>
    </w:p>
    <w:p w:rsidR="005E6B5F" w:rsidRDefault="005E6B5F">
      <w:pPr>
        <w:pStyle w:val="BodyText"/>
        <w:rPr>
          <w:sz w:val="24"/>
        </w:rPr>
      </w:pPr>
    </w:p>
    <w:p w:rsidR="005E6B5F" w:rsidRDefault="00983313" w:rsidP="00983313">
      <w:pPr>
        <w:pStyle w:val="ListParagraph"/>
        <w:numPr>
          <w:ilvl w:val="1"/>
          <w:numId w:val="9"/>
        </w:numPr>
        <w:tabs>
          <w:tab w:val="left" w:pos="595"/>
        </w:tabs>
        <w:ind w:right="108"/>
        <w:jc w:val="both"/>
        <w:rPr>
          <w:sz w:val="24"/>
        </w:rPr>
      </w:pPr>
      <w:r>
        <w:rPr>
          <w:sz w:val="24"/>
        </w:rPr>
        <w:t>Termination of this Arrangement shall not, subject to each party complying with</w:t>
      </w:r>
      <w:r>
        <w:rPr>
          <w:spacing w:val="1"/>
          <w:sz w:val="24"/>
        </w:rPr>
        <w:t xml:space="preserve"> </w:t>
      </w:r>
      <w:r>
        <w:rPr>
          <w:sz w:val="24"/>
        </w:rPr>
        <w:t>relevant obligations, affect any activities,</w:t>
      </w:r>
      <w:r>
        <w:rPr>
          <w:spacing w:val="1"/>
          <w:sz w:val="24"/>
        </w:rPr>
        <w:t xml:space="preserve"> </w:t>
      </w:r>
      <w:r>
        <w:rPr>
          <w:sz w:val="24"/>
        </w:rPr>
        <w:t>project or other cooperation until the completion of existing joint activities or</w:t>
      </w:r>
      <w:r>
        <w:rPr>
          <w:spacing w:val="1"/>
          <w:sz w:val="24"/>
        </w:rPr>
        <w:t xml:space="preserve"> </w:t>
      </w:r>
      <w:r>
        <w:rPr>
          <w:sz w:val="24"/>
        </w:rPr>
        <w:t>projects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agreed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both</w:t>
      </w:r>
      <w:r>
        <w:rPr>
          <w:spacing w:val="-1"/>
          <w:sz w:val="24"/>
        </w:rPr>
        <w:t xml:space="preserve"> </w:t>
      </w:r>
      <w:r>
        <w:rPr>
          <w:sz w:val="24"/>
        </w:rPr>
        <w:t>Parties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this Arrangement.</w:t>
      </w:r>
    </w:p>
    <w:p w:rsidR="005E6B5F" w:rsidRDefault="005E6B5F">
      <w:pPr>
        <w:pStyle w:val="BodyText"/>
        <w:rPr>
          <w:sz w:val="24"/>
        </w:rPr>
      </w:pPr>
    </w:p>
    <w:p w:rsidR="005E6B5F" w:rsidRDefault="005E6B5F">
      <w:pPr>
        <w:pStyle w:val="BodyText"/>
        <w:rPr>
          <w:sz w:val="24"/>
        </w:rPr>
      </w:pPr>
    </w:p>
    <w:p w:rsidR="007253F3" w:rsidRDefault="007253F3">
      <w:pPr>
        <w:pStyle w:val="BodyText"/>
        <w:rPr>
          <w:sz w:val="24"/>
        </w:rPr>
      </w:pPr>
    </w:p>
    <w:p w:rsidR="007253F3" w:rsidRDefault="007253F3">
      <w:pPr>
        <w:pStyle w:val="BodyText"/>
        <w:rPr>
          <w:sz w:val="24"/>
        </w:rPr>
      </w:pPr>
    </w:p>
    <w:p w:rsidR="007253F3" w:rsidRDefault="007253F3">
      <w:pPr>
        <w:pStyle w:val="BodyText"/>
        <w:rPr>
          <w:sz w:val="24"/>
        </w:rPr>
      </w:pPr>
    </w:p>
    <w:p w:rsidR="005E6B5F" w:rsidRDefault="00983313">
      <w:pPr>
        <w:spacing w:before="1"/>
        <w:ind w:left="219"/>
        <w:jc w:val="both"/>
        <w:rPr>
          <w:sz w:val="24"/>
        </w:rPr>
      </w:pP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WITNESS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WHEREOF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undersigned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signed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Arrangement.</w:t>
      </w:r>
    </w:p>
    <w:p w:rsidR="005E6B5F" w:rsidRDefault="005E6B5F">
      <w:pPr>
        <w:pStyle w:val="BodyText"/>
        <w:rPr>
          <w:sz w:val="24"/>
        </w:rPr>
      </w:pPr>
    </w:p>
    <w:p w:rsidR="005E6B5F" w:rsidRDefault="005E6B5F">
      <w:pPr>
        <w:pStyle w:val="BodyText"/>
        <w:rPr>
          <w:sz w:val="24"/>
        </w:rPr>
      </w:pPr>
    </w:p>
    <w:p w:rsidR="005E6B5F" w:rsidRDefault="005E6B5F">
      <w:pPr>
        <w:pStyle w:val="BodyText"/>
        <w:rPr>
          <w:sz w:val="24"/>
        </w:rPr>
      </w:pPr>
    </w:p>
    <w:p w:rsidR="005E6B5F" w:rsidRDefault="00983313" w:rsidP="00CA1B61">
      <w:pPr>
        <w:ind w:left="219"/>
        <w:jc w:val="center"/>
        <w:rPr>
          <w:sz w:val="24"/>
        </w:rPr>
      </w:pPr>
      <w:r>
        <w:rPr>
          <w:b/>
          <w:sz w:val="24"/>
        </w:rPr>
        <w:t xml:space="preserve">DONE </w:t>
      </w:r>
      <w:r>
        <w:rPr>
          <w:sz w:val="24"/>
        </w:rPr>
        <w:t>in duplicate</w:t>
      </w:r>
      <w:r w:rsidR="00CA1B61"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this…..day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of       </w:t>
      </w:r>
      <w:r>
        <w:rPr>
          <w:spacing w:val="9"/>
          <w:sz w:val="24"/>
        </w:rPr>
        <w:t xml:space="preserve"> </w:t>
      </w:r>
      <w:r>
        <w:rPr>
          <w:sz w:val="24"/>
        </w:rPr>
        <w:t>, 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English language.</w:t>
      </w:r>
    </w:p>
    <w:p w:rsidR="00983313" w:rsidRDefault="00983313" w:rsidP="00983313">
      <w:pPr>
        <w:ind w:left="219"/>
        <w:jc w:val="center"/>
        <w:rPr>
          <w:sz w:val="24"/>
        </w:rPr>
      </w:pPr>
    </w:p>
    <w:p w:rsidR="005E6B5F" w:rsidRDefault="005E6B5F">
      <w:pPr>
        <w:pStyle w:val="BodyText"/>
      </w:pPr>
    </w:p>
    <w:p w:rsidR="005E6B5F" w:rsidRDefault="005E6B5F">
      <w:pPr>
        <w:sectPr w:rsidR="005E6B5F">
          <w:pgSz w:w="11900" w:h="16840"/>
          <w:pgMar w:top="1400" w:right="1320" w:bottom="900" w:left="1220" w:header="0" w:footer="629" w:gutter="0"/>
          <w:cols w:space="720"/>
        </w:sectPr>
      </w:pPr>
    </w:p>
    <w:p w:rsidR="005E6B5F" w:rsidRDefault="00983313" w:rsidP="00983313">
      <w:pPr>
        <w:spacing w:before="183"/>
        <w:ind w:left="726" w:right="38"/>
        <w:jc w:val="center"/>
        <w:rPr>
          <w:sz w:val="24"/>
        </w:rPr>
      </w:pPr>
      <w:r>
        <w:rPr>
          <w:sz w:val="24"/>
        </w:rPr>
        <w:lastRenderedPageBreak/>
        <w:t>On behalf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Department of Islamic Familty and Law, Universitas Islam Sultan Agung</w:t>
      </w:r>
    </w:p>
    <w:p w:rsidR="00983313" w:rsidRDefault="00983313">
      <w:pPr>
        <w:ind w:left="1213"/>
        <w:rPr>
          <w:sz w:val="24"/>
        </w:rPr>
      </w:pPr>
    </w:p>
    <w:p w:rsidR="005E6B5F" w:rsidRDefault="007A53FE" w:rsidP="007A53FE">
      <w:pPr>
        <w:ind w:left="709"/>
        <w:jc w:val="center"/>
        <w:rPr>
          <w:sz w:val="24"/>
        </w:rPr>
      </w:pPr>
      <w:r>
        <w:rPr>
          <w:sz w:val="24"/>
        </w:rPr>
        <w:t>Head,</w:t>
      </w:r>
    </w:p>
    <w:p w:rsidR="005E6B5F" w:rsidRDefault="005E6B5F">
      <w:pPr>
        <w:pStyle w:val="BodyText"/>
        <w:rPr>
          <w:sz w:val="24"/>
        </w:rPr>
      </w:pPr>
    </w:p>
    <w:p w:rsidR="005E6B5F" w:rsidRDefault="005E6B5F">
      <w:pPr>
        <w:pStyle w:val="BodyText"/>
        <w:rPr>
          <w:sz w:val="24"/>
        </w:rPr>
      </w:pPr>
    </w:p>
    <w:p w:rsidR="007A53FE" w:rsidRDefault="007A53FE">
      <w:pPr>
        <w:pStyle w:val="BodyText"/>
        <w:rPr>
          <w:sz w:val="24"/>
        </w:rPr>
      </w:pPr>
    </w:p>
    <w:p w:rsidR="005E6B5F" w:rsidRDefault="005E6B5F">
      <w:pPr>
        <w:pStyle w:val="BodyText"/>
        <w:rPr>
          <w:sz w:val="24"/>
        </w:rPr>
      </w:pPr>
    </w:p>
    <w:p w:rsidR="005E6B5F" w:rsidRDefault="005E6B5F">
      <w:pPr>
        <w:pStyle w:val="BodyText"/>
        <w:rPr>
          <w:sz w:val="24"/>
        </w:rPr>
      </w:pPr>
    </w:p>
    <w:p w:rsidR="005E6B5F" w:rsidRPr="00CA1B61" w:rsidRDefault="00CA1B61" w:rsidP="00CA1B61">
      <w:pPr>
        <w:ind w:left="709" w:right="-351"/>
        <w:rPr>
          <w:sz w:val="24"/>
        </w:rPr>
      </w:pPr>
      <w:r w:rsidRPr="00CA1B61">
        <w:rPr>
          <w:sz w:val="24"/>
        </w:rPr>
        <w:t>M.</w:t>
      </w:r>
      <w:r>
        <w:rPr>
          <w:sz w:val="24"/>
        </w:rPr>
        <w:t xml:space="preserve"> Noviani Ardi, S.Fil.I., </w:t>
      </w:r>
      <w:r w:rsidRPr="00CA1B61">
        <w:rPr>
          <w:sz w:val="24"/>
        </w:rPr>
        <w:t>MIRKH.</w:t>
      </w:r>
    </w:p>
    <w:p w:rsidR="005E6B5F" w:rsidRDefault="00983313" w:rsidP="007A53FE">
      <w:pPr>
        <w:spacing w:before="183"/>
        <w:ind w:left="851" w:right="703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On behalf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Department of Sociology and Anthropology, International Islamic University Malaysia</w:t>
      </w:r>
    </w:p>
    <w:p w:rsidR="005E6B5F" w:rsidRDefault="005E6B5F" w:rsidP="007A53FE">
      <w:pPr>
        <w:pStyle w:val="BodyText"/>
        <w:spacing w:before="11"/>
        <w:ind w:left="851" w:right="703"/>
        <w:rPr>
          <w:sz w:val="23"/>
        </w:rPr>
      </w:pPr>
    </w:p>
    <w:p w:rsidR="005E6B5F" w:rsidRDefault="007A53FE" w:rsidP="007A53FE">
      <w:pPr>
        <w:ind w:left="851" w:right="703"/>
        <w:jc w:val="center"/>
        <w:rPr>
          <w:sz w:val="24"/>
        </w:rPr>
      </w:pPr>
      <w:r>
        <w:rPr>
          <w:sz w:val="24"/>
        </w:rPr>
        <w:t>Head,</w:t>
      </w:r>
    </w:p>
    <w:p w:rsidR="005E6B5F" w:rsidRDefault="005E6B5F" w:rsidP="007A53FE">
      <w:pPr>
        <w:pStyle w:val="BodyText"/>
        <w:ind w:left="851" w:right="703"/>
        <w:rPr>
          <w:sz w:val="24"/>
        </w:rPr>
      </w:pPr>
    </w:p>
    <w:p w:rsidR="005E6B5F" w:rsidRDefault="005E6B5F" w:rsidP="007A53FE">
      <w:pPr>
        <w:pStyle w:val="BodyText"/>
        <w:ind w:left="851" w:right="703"/>
        <w:rPr>
          <w:sz w:val="24"/>
        </w:rPr>
      </w:pPr>
    </w:p>
    <w:p w:rsidR="005E6B5F" w:rsidRDefault="005E6B5F" w:rsidP="007A53FE">
      <w:pPr>
        <w:pStyle w:val="BodyText"/>
        <w:ind w:left="851" w:right="703"/>
        <w:rPr>
          <w:sz w:val="24"/>
        </w:rPr>
      </w:pPr>
    </w:p>
    <w:p w:rsidR="007A53FE" w:rsidRDefault="007A53FE" w:rsidP="007A53FE">
      <w:pPr>
        <w:pStyle w:val="BodyText"/>
        <w:ind w:left="851" w:right="703"/>
        <w:rPr>
          <w:sz w:val="24"/>
        </w:rPr>
      </w:pPr>
    </w:p>
    <w:p w:rsidR="00983313" w:rsidRDefault="00983313" w:rsidP="007A53FE">
      <w:pPr>
        <w:ind w:left="851" w:right="703"/>
        <w:rPr>
          <w:sz w:val="24"/>
          <w:szCs w:val="20"/>
        </w:rPr>
      </w:pPr>
    </w:p>
    <w:p w:rsidR="005E6B5F" w:rsidRDefault="00983313" w:rsidP="001B7C5B">
      <w:pPr>
        <w:ind w:right="703"/>
        <w:rPr>
          <w:sz w:val="24"/>
        </w:rPr>
      </w:pPr>
      <w:r>
        <w:rPr>
          <w:sz w:val="24"/>
          <w:szCs w:val="20"/>
        </w:rPr>
        <w:t xml:space="preserve">         </w:t>
      </w:r>
      <w:r w:rsidR="00CA1B61">
        <w:rPr>
          <w:sz w:val="24"/>
          <w:szCs w:val="20"/>
        </w:rPr>
        <w:t xml:space="preserve"> </w:t>
      </w:r>
      <w:r w:rsidR="001B7C5B">
        <w:rPr>
          <w:sz w:val="24"/>
          <w:szCs w:val="20"/>
        </w:rPr>
        <w:t xml:space="preserve">    Asst. Prof. </w:t>
      </w:r>
      <w:r w:rsidR="00CA1B61">
        <w:rPr>
          <w:sz w:val="24"/>
        </w:rPr>
        <w:t>Dr. Norasikin Basir</w:t>
      </w:r>
    </w:p>
    <w:p w:rsidR="005E6B5F" w:rsidRDefault="005E6B5F">
      <w:pPr>
        <w:jc w:val="center"/>
        <w:rPr>
          <w:sz w:val="24"/>
        </w:rPr>
        <w:sectPr w:rsidR="005E6B5F" w:rsidSect="00983313">
          <w:type w:val="continuous"/>
          <w:pgSz w:w="11900" w:h="16840"/>
          <w:pgMar w:top="1400" w:right="1320" w:bottom="820" w:left="1220" w:header="720" w:footer="720" w:gutter="0"/>
          <w:cols w:num="2" w:space="990" w:equalWidth="0">
            <w:col w:w="3902" w:space="644"/>
            <w:col w:w="4814"/>
          </w:cols>
        </w:sectPr>
      </w:pPr>
    </w:p>
    <w:p w:rsidR="005E6B5F" w:rsidRDefault="00983313" w:rsidP="00944C81">
      <w:pPr>
        <w:pStyle w:val="Heading1"/>
        <w:spacing w:before="55"/>
        <w:ind w:left="0"/>
      </w:pPr>
      <w:r>
        <w:lastRenderedPageBreak/>
        <w:t>Annex</w:t>
      </w:r>
      <w:r>
        <w:rPr>
          <w:spacing w:val="-6"/>
        </w:rPr>
        <w:t xml:space="preserve"> </w:t>
      </w:r>
      <w:r>
        <w:t>1:</w:t>
      </w:r>
      <w:r>
        <w:rPr>
          <w:spacing w:val="-7"/>
        </w:rPr>
        <w:t xml:space="preserve"> </w:t>
      </w:r>
      <w:r w:rsidR="00944C81">
        <w:t>Participating Faculty Members</w:t>
      </w:r>
      <w:r w:rsidR="00864556">
        <w:t xml:space="preserve"> and Proposed Schedule</w:t>
      </w:r>
    </w:p>
    <w:p w:rsidR="005E6B5F" w:rsidRDefault="005E6B5F">
      <w:pPr>
        <w:pStyle w:val="BodyText"/>
        <w:spacing w:before="2"/>
        <w:rPr>
          <w:bCs/>
          <w:sz w:val="24"/>
          <w:szCs w:val="24"/>
        </w:rPr>
      </w:pPr>
    </w:p>
    <w:p w:rsidR="00864556" w:rsidRDefault="00864556" w:rsidP="001B7C5B">
      <w:pPr>
        <w:pStyle w:val="BodyText"/>
        <w:spacing w:before="2"/>
        <w:rPr>
          <w:bCs/>
          <w:sz w:val="24"/>
          <w:szCs w:val="24"/>
        </w:rPr>
      </w:pPr>
    </w:p>
    <w:p w:rsidR="00944C81" w:rsidRDefault="001B7C5B" w:rsidP="001B7C5B">
      <w:pPr>
        <w:pStyle w:val="BodyText"/>
        <w:spacing w:before="2"/>
        <w:rPr>
          <w:bCs/>
          <w:sz w:val="24"/>
          <w:szCs w:val="24"/>
        </w:rPr>
      </w:pPr>
      <w:r>
        <w:rPr>
          <w:bCs/>
          <w:sz w:val="24"/>
          <w:szCs w:val="24"/>
        </w:rPr>
        <w:t>Participating f</w:t>
      </w:r>
      <w:r w:rsidR="00944C81">
        <w:rPr>
          <w:bCs/>
          <w:sz w:val="24"/>
          <w:szCs w:val="24"/>
        </w:rPr>
        <w:t>aculty members from Department of Islamic Family L</w:t>
      </w:r>
      <w:r>
        <w:rPr>
          <w:bCs/>
          <w:sz w:val="24"/>
          <w:szCs w:val="24"/>
        </w:rPr>
        <w:t>aw, Universitas Islam Sultan Agung:</w:t>
      </w:r>
    </w:p>
    <w:p w:rsidR="001B7C5B" w:rsidRDefault="001B7C5B">
      <w:pPr>
        <w:pStyle w:val="BodyText"/>
        <w:spacing w:before="2"/>
        <w:rPr>
          <w:bCs/>
          <w:sz w:val="24"/>
          <w:szCs w:val="24"/>
        </w:rPr>
      </w:pPr>
    </w:p>
    <w:p w:rsidR="001B7C5B" w:rsidRDefault="001B7C5B" w:rsidP="001B7C5B">
      <w:pPr>
        <w:pStyle w:val="BodyText"/>
        <w:spacing w:before="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Dr. </w:t>
      </w:r>
      <w:r w:rsidRPr="001B7C5B">
        <w:rPr>
          <w:sz w:val="24"/>
          <w:szCs w:val="24"/>
        </w:rPr>
        <w:t>Muna Yastuti Madrah, MA</w:t>
      </w:r>
    </w:p>
    <w:p w:rsidR="001B7C5B" w:rsidRDefault="001B7C5B">
      <w:pPr>
        <w:pStyle w:val="BodyText"/>
        <w:spacing w:before="2"/>
        <w:rPr>
          <w:bCs/>
          <w:sz w:val="24"/>
          <w:szCs w:val="24"/>
        </w:rPr>
      </w:pPr>
    </w:p>
    <w:p w:rsidR="001B7C5B" w:rsidRDefault="001B7C5B" w:rsidP="001B7C5B">
      <w:pPr>
        <w:pStyle w:val="BodyText"/>
        <w:spacing w:before="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Pr="001B7C5B">
        <w:rPr>
          <w:sz w:val="24"/>
          <w:szCs w:val="24"/>
        </w:rPr>
        <w:t>Anis Tyas Kuncoro, S.Ag., MA</w:t>
      </w:r>
    </w:p>
    <w:p w:rsidR="00944C81" w:rsidRDefault="00944C81">
      <w:pPr>
        <w:pStyle w:val="BodyText"/>
        <w:spacing w:before="2"/>
        <w:rPr>
          <w:bCs/>
          <w:sz w:val="24"/>
          <w:szCs w:val="24"/>
        </w:rPr>
      </w:pPr>
    </w:p>
    <w:p w:rsidR="001B7C5B" w:rsidRDefault="001B7C5B">
      <w:pPr>
        <w:pStyle w:val="BodyText"/>
        <w:spacing w:before="2"/>
        <w:rPr>
          <w:bCs/>
          <w:sz w:val="24"/>
          <w:szCs w:val="24"/>
        </w:rPr>
      </w:pPr>
    </w:p>
    <w:p w:rsidR="001B7C5B" w:rsidRDefault="001B7C5B" w:rsidP="001B7C5B">
      <w:pPr>
        <w:pStyle w:val="BodyText"/>
        <w:spacing w:before="2"/>
        <w:rPr>
          <w:bCs/>
          <w:sz w:val="24"/>
          <w:szCs w:val="24"/>
        </w:rPr>
      </w:pPr>
      <w:r>
        <w:rPr>
          <w:bCs/>
          <w:sz w:val="24"/>
          <w:szCs w:val="24"/>
        </w:rPr>
        <w:t>Participating faculty members from Department of Sociology and Anthropology, International Islamic University Malaysia:</w:t>
      </w:r>
    </w:p>
    <w:p w:rsidR="001B7C5B" w:rsidRDefault="001B7C5B" w:rsidP="001B7C5B">
      <w:pPr>
        <w:pStyle w:val="BodyText"/>
        <w:spacing w:before="2"/>
        <w:rPr>
          <w:bCs/>
          <w:sz w:val="24"/>
          <w:szCs w:val="24"/>
        </w:rPr>
      </w:pPr>
    </w:p>
    <w:p w:rsidR="001B7C5B" w:rsidRDefault="001B7C5B" w:rsidP="001B7C5B">
      <w:pPr>
        <w:pStyle w:val="BodyText"/>
        <w:spacing w:before="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Pr="001B7C5B">
        <w:rPr>
          <w:bCs/>
          <w:sz w:val="24"/>
          <w:szCs w:val="24"/>
        </w:rPr>
        <w:t>Asst. Prof. Dr. Sh Fatim</w:t>
      </w:r>
      <w:r>
        <w:rPr>
          <w:bCs/>
          <w:sz w:val="24"/>
          <w:szCs w:val="24"/>
        </w:rPr>
        <w:t xml:space="preserve">ah AlZahrah binti Syed Hussien </w:t>
      </w:r>
    </w:p>
    <w:p w:rsidR="001B7C5B" w:rsidRDefault="001B7C5B" w:rsidP="001B7C5B">
      <w:pPr>
        <w:pStyle w:val="BodyText"/>
        <w:spacing w:before="2"/>
        <w:rPr>
          <w:bCs/>
          <w:sz w:val="24"/>
          <w:szCs w:val="24"/>
        </w:rPr>
      </w:pPr>
    </w:p>
    <w:p w:rsidR="001B7C5B" w:rsidRDefault="001B7C5B" w:rsidP="001B7C5B">
      <w:pPr>
        <w:pStyle w:val="BodyText"/>
        <w:spacing w:before="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>
        <w:rPr>
          <w:sz w:val="24"/>
        </w:rPr>
        <w:t>Asst. Prof. Dr. Norasikin binti Basir</w:t>
      </w:r>
    </w:p>
    <w:p w:rsidR="001B7C5B" w:rsidRDefault="001B7C5B">
      <w:pPr>
        <w:pStyle w:val="BodyText"/>
        <w:spacing w:before="2"/>
        <w:rPr>
          <w:bCs/>
          <w:sz w:val="24"/>
          <w:szCs w:val="24"/>
        </w:rPr>
      </w:pPr>
    </w:p>
    <w:p w:rsidR="00944C81" w:rsidRDefault="00944C81">
      <w:pPr>
        <w:pStyle w:val="BodyText"/>
        <w:spacing w:before="2"/>
        <w:rPr>
          <w:bCs/>
          <w:sz w:val="24"/>
          <w:szCs w:val="24"/>
        </w:rPr>
      </w:pPr>
    </w:p>
    <w:p w:rsidR="001B7C5B" w:rsidRDefault="001B7C5B">
      <w:pPr>
        <w:pStyle w:val="BodyText"/>
        <w:spacing w:before="2"/>
        <w:rPr>
          <w:bCs/>
          <w:sz w:val="24"/>
          <w:szCs w:val="24"/>
        </w:rPr>
      </w:pPr>
    </w:p>
    <w:p w:rsidR="001B7C5B" w:rsidRDefault="001B7C5B">
      <w:pPr>
        <w:pStyle w:val="BodyText"/>
        <w:spacing w:before="2"/>
        <w:rPr>
          <w:bCs/>
          <w:sz w:val="24"/>
          <w:szCs w:val="24"/>
        </w:rPr>
      </w:pPr>
    </w:p>
    <w:p w:rsidR="001B7C5B" w:rsidRDefault="001B7C5B">
      <w:pPr>
        <w:pStyle w:val="BodyText"/>
        <w:spacing w:before="2"/>
        <w:rPr>
          <w:bCs/>
          <w:sz w:val="24"/>
          <w:szCs w:val="24"/>
        </w:rPr>
      </w:pPr>
    </w:p>
    <w:p w:rsidR="001B7C5B" w:rsidRPr="008B7382" w:rsidRDefault="008B7382">
      <w:pPr>
        <w:pStyle w:val="BodyText"/>
        <w:spacing w:before="2"/>
        <w:rPr>
          <w:b/>
          <w:sz w:val="24"/>
          <w:szCs w:val="24"/>
        </w:rPr>
      </w:pPr>
      <w:r w:rsidRPr="008B7382">
        <w:rPr>
          <w:b/>
          <w:sz w:val="24"/>
          <w:szCs w:val="24"/>
        </w:rPr>
        <w:t>Proposed Schedule</w:t>
      </w:r>
    </w:p>
    <w:p w:rsidR="001B7C5B" w:rsidRDefault="001B7C5B">
      <w:pPr>
        <w:pStyle w:val="BodyText"/>
        <w:spacing w:before="2"/>
        <w:rPr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"/>
        <w:gridCol w:w="4675"/>
        <w:gridCol w:w="4365"/>
      </w:tblGrid>
      <w:tr w:rsidR="008B7382" w:rsidTr="008B7382">
        <w:trPr>
          <w:trHeight w:val="453"/>
        </w:trPr>
        <w:tc>
          <w:tcPr>
            <w:tcW w:w="536" w:type="dxa"/>
            <w:vAlign w:val="center"/>
          </w:tcPr>
          <w:p w:rsidR="008B7382" w:rsidRPr="008B7382" w:rsidRDefault="008B7382" w:rsidP="008B7382">
            <w:pPr>
              <w:pStyle w:val="BodyText"/>
              <w:spacing w:before="2"/>
              <w:jc w:val="center"/>
              <w:rPr>
                <w:b/>
                <w:sz w:val="24"/>
                <w:szCs w:val="24"/>
              </w:rPr>
            </w:pPr>
            <w:r w:rsidRPr="008B7382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675" w:type="dxa"/>
            <w:vAlign w:val="center"/>
          </w:tcPr>
          <w:p w:rsidR="008B7382" w:rsidRPr="008B7382" w:rsidRDefault="008B7382" w:rsidP="008B7382">
            <w:pPr>
              <w:pStyle w:val="BodyText"/>
              <w:spacing w:before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4365" w:type="dxa"/>
            <w:vAlign w:val="center"/>
          </w:tcPr>
          <w:p w:rsidR="008B7382" w:rsidRPr="008B7382" w:rsidRDefault="008B7382" w:rsidP="008B7382">
            <w:pPr>
              <w:pStyle w:val="BodyText"/>
              <w:spacing w:before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8B7382" w:rsidTr="008B7382">
        <w:tc>
          <w:tcPr>
            <w:tcW w:w="536" w:type="dxa"/>
          </w:tcPr>
          <w:p w:rsidR="008B7382" w:rsidRDefault="008B7382" w:rsidP="008B7382">
            <w:pPr>
              <w:pStyle w:val="BodyText"/>
              <w:spacing w:before="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75" w:type="dxa"/>
          </w:tcPr>
          <w:p w:rsidR="008B7382" w:rsidRDefault="008B7382">
            <w:pPr>
              <w:pStyle w:val="BodyText"/>
              <w:spacing w:before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Draft 1</w:t>
            </w:r>
          </w:p>
        </w:tc>
        <w:tc>
          <w:tcPr>
            <w:tcW w:w="4365" w:type="dxa"/>
          </w:tcPr>
          <w:p w:rsidR="008B7382" w:rsidRDefault="008B7382" w:rsidP="008B7382">
            <w:pPr>
              <w:pStyle w:val="BodyText"/>
              <w:spacing w:before="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 April 2021</w:t>
            </w:r>
          </w:p>
        </w:tc>
      </w:tr>
      <w:tr w:rsidR="008B7382" w:rsidTr="008B7382">
        <w:tc>
          <w:tcPr>
            <w:tcW w:w="536" w:type="dxa"/>
          </w:tcPr>
          <w:p w:rsidR="008B7382" w:rsidRDefault="008B7382" w:rsidP="008B7382">
            <w:pPr>
              <w:pStyle w:val="BodyText"/>
              <w:spacing w:before="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675" w:type="dxa"/>
          </w:tcPr>
          <w:p w:rsidR="008B7382" w:rsidRDefault="008B7382" w:rsidP="008B7382">
            <w:pPr>
              <w:pStyle w:val="BodyText"/>
              <w:spacing w:before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Draft 2</w:t>
            </w:r>
          </w:p>
        </w:tc>
        <w:tc>
          <w:tcPr>
            <w:tcW w:w="4365" w:type="dxa"/>
          </w:tcPr>
          <w:p w:rsidR="008B7382" w:rsidRDefault="008B7382" w:rsidP="008B7382">
            <w:pPr>
              <w:jc w:val="center"/>
            </w:pPr>
            <w:r w:rsidRPr="00917440">
              <w:rPr>
                <w:bCs/>
                <w:sz w:val="24"/>
                <w:szCs w:val="24"/>
              </w:rPr>
              <w:t xml:space="preserve">30 </w:t>
            </w:r>
            <w:r>
              <w:rPr>
                <w:bCs/>
                <w:sz w:val="24"/>
                <w:szCs w:val="24"/>
              </w:rPr>
              <w:t>May</w:t>
            </w:r>
            <w:r w:rsidRPr="00917440">
              <w:rPr>
                <w:bCs/>
                <w:sz w:val="24"/>
                <w:szCs w:val="24"/>
              </w:rPr>
              <w:t xml:space="preserve"> 2021</w:t>
            </w:r>
          </w:p>
        </w:tc>
      </w:tr>
      <w:tr w:rsidR="008B7382" w:rsidTr="008B7382">
        <w:tc>
          <w:tcPr>
            <w:tcW w:w="536" w:type="dxa"/>
          </w:tcPr>
          <w:p w:rsidR="008B7382" w:rsidRDefault="008B7382" w:rsidP="008B7382">
            <w:pPr>
              <w:pStyle w:val="BodyText"/>
              <w:spacing w:before="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675" w:type="dxa"/>
          </w:tcPr>
          <w:p w:rsidR="008B7382" w:rsidRDefault="008B7382" w:rsidP="008B7382">
            <w:pPr>
              <w:pStyle w:val="BodyText"/>
              <w:spacing w:before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Proofreading</w:t>
            </w:r>
          </w:p>
        </w:tc>
        <w:tc>
          <w:tcPr>
            <w:tcW w:w="4365" w:type="dxa"/>
          </w:tcPr>
          <w:p w:rsidR="008B7382" w:rsidRDefault="008B7382" w:rsidP="008B7382">
            <w:pPr>
              <w:jc w:val="center"/>
            </w:pPr>
            <w:r w:rsidRPr="00917440">
              <w:rPr>
                <w:bCs/>
                <w:sz w:val="24"/>
                <w:szCs w:val="24"/>
              </w:rPr>
              <w:t xml:space="preserve">30 </w:t>
            </w:r>
            <w:r>
              <w:rPr>
                <w:bCs/>
                <w:sz w:val="24"/>
                <w:szCs w:val="24"/>
              </w:rPr>
              <w:t>June</w:t>
            </w:r>
            <w:r w:rsidRPr="00917440">
              <w:rPr>
                <w:bCs/>
                <w:sz w:val="24"/>
                <w:szCs w:val="24"/>
              </w:rPr>
              <w:t xml:space="preserve"> 2021</w:t>
            </w:r>
          </w:p>
        </w:tc>
      </w:tr>
      <w:tr w:rsidR="008B7382" w:rsidTr="008B7382">
        <w:tc>
          <w:tcPr>
            <w:tcW w:w="536" w:type="dxa"/>
          </w:tcPr>
          <w:p w:rsidR="008B7382" w:rsidRDefault="008B7382" w:rsidP="008B7382">
            <w:pPr>
              <w:pStyle w:val="BodyText"/>
              <w:spacing w:before="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675" w:type="dxa"/>
          </w:tcPr>
          <w:p w:rsidR="008B7382" w:rsidRDefault="008B7382" w:rsidP="008B7382">
            <w:pPr>
              <w:pStyle w:val="BodyText"/>
              <w:spacing w:before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Chapter Finalization</w:t>
            </w:r>
          </w:p>
        </w:tc>
        <w:tc>
          <w:tcPr>
            <w:tcW w:w="4365" w:type="dxa"/>
          </w:tcPr>
          <w:p w:rsidR="008B7382" w:rsidRDefault="008B7382" w:rsidP="008B7382">
            <w:pPr>
              <w:jc w:val="center"/>
            </w:pPr>
            <w:r>
              <w:rPr>
                <w:bCs/>
                <w:sz w:val="24"/>
                <w:szCs w:val="24"/>
              </w:rPr>
              <w:t>15</w:t>
            </w:r>
            <w:r w:rsidRPr="0091744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July</w:t>
            </w:r>
            <w:r w:rsidRPr="00917440">
              <w:rPr>
                <w:bCs/>
                <w:sz w:val="24"/>
                <w:szCs w:val="24"/>
              </w:rPr>
              <w:t xml:space="preserve"> 2021</w:t>
            </w:r>
          </w:p>
        </w:tc>
      </w:tr>
      <w:tr w:rsidR="008B7382" w:rsidTr="008B7382">
        <w:tc>
          <w:tcPr>
            <w:tcW w:w="536" w:type="dxa"/>
          </w:tcPr>
          <w:p w:rsidR="008B7382" w:rsidRDefault="008B7382" w:rsidP="008B7382">
            <w:pPr>
              <w:pStyle w:val="BodyText"/>
              <w:spacing w:before="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675" w:type="dxa"/>
          </w:tcPr>
          <w:p w:rsidR="008B7382" w:rsidRDefault="008B7382" w:rsidP="008B7382">
            <w:pPr>
              <w:pStyle w:val="BodyText"/>
              <w:spacing w:before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Chapter Completion</w:t>
            </w:r>
          </w:p>
        </w:tc>
        <w:tc>
          <w:tcPr>
            <w:tcW w:w="4365" w:type="dxa"/>
          </w:tcPr>
          <w:p w:rsidR="008B7382" w:rsidRDefault="008B7382" w:rsidP="008B7382">
            <w:pPr>
              <w:jc w:val="center"/>
            </w:pPr>
            <w:r w:rsidRPr="00917440">
              <w:rPr>
                <w:bCs/>
                <w:sz w:val="24"/>
                <w:szCs w:val="24"/>
              </w:rPr>
              <w:t xml:space="preserve">30 </w:t>
            </w:r>
            <w:r>
              <w:rPr>
                <w:bCs/>
                <w:sz w:val="24"/>
                <w:szCs w:val="24"/>
              </w:rPr>
              <w:t>July</w:t>
            </w:r>
            <w:r w:rsidRPr="00917440">
              <w:rPr>
                <w:bCs/>
                <w:sz w:val="24"/>
                <w:szCs w:val="24"/>
              </w:rPr>
              <w:t xml:space="preserve"> 2021</w:t>
            </w:r>
          </w:p>
        </w:tc>
      </w:tr>
    </w:tbl>
    <w:p w:rsidR="001B7C5B" w:rsidRDefault="001B7C5B">
      <w:pPr>
        <w:pStyle w:val="BodyText"/>
        <w:spacing w:before="2"/>
        <w:rPr>
          <w:bCs/>
          <w:sz w:val="24"/>
          <w:szCs w:val="24"/>
        </w:rPr>
      </w:pPr>
    </w:p>
    <w:p w:rsidR="001B7C5B" w:rsidRDefault="001B7C5B">
      <w:pPr>
        <w:pStyle w:val="BodyText"/>
        <w:spacing w:before="2"/>
        <w:rPr>
          <w:bCs/>
          <w:sz w:val="24"/>
          <w:szCs w:val="24"/>
        </w:rPr>
      </w:pPr>
    </w:p>
    <w:p w:rsidR="001B7C5B" w:rsidRDefault="001B7C5B">
      <w:pPr>
        <w:pStyle w:val="BodyText"/>
        <w:spacing w:before="2"/>
        <w:rPr>
          <w:bCs/>
          <w:sz w:val="24"/>
          <w:szCs w:val="24"/>
        </w:rPr>
      </w:pPr>
    </w:p>
    <w:p w:rsidR="001B7C5B" w:rsidRDefault="001B7C5B">
      <w:pPr>
        <w:pStyle w:val="BodyText"/>
        <w:spacing w:before="2"/>
        <w:rPr>
          <w:bCs/>
          <w:sz w:val="24"/>
          <w:szCs w:val="24"/>
        </w:rPr>
      </w:pPr>
    </w:p>
    <w:p w:rsidR="001B7C5B" w:rsidRDefault="001B7C5B">
      <w:pPr>
        <w:pStyle w:val="BodyText"/>
        <w:spacing w:before="2"/>
        <w:rPr>
          <w:bCs/>
          <w:sz w:val="24"/>
          <w:szCs w:val="24"/>
        </w:rPr>
      </w:pPr>
    </w:p>
    <w:p w:rsidR="001B7C5B" w:rsidRDefault="001B7C5B">
      <w:pPr>
        <w:pStyle w:val="BodyText"/>
        <w:spacing w:before="2"/>
        <w:rPr>
          <w:bCs/>
          <w:sz w:val="24"/>
          <w:szCs w:val="24"/>
        </w:rPr>
      </w:pPr>
    </w:p>
    <w:p w:rsidR="001B7C5B" w:rsidRDefault="001B7C5B">
      <w:pPr>
        <w:pStyle w:val="BodyText"/>
        <w:spacing w:before="2"/>
        <w:rPr>
          <w:bCs/>
          <w:sz w:val="24"/>
          <w:szCs w:val="24"/>
        </w:rPr>
      </w:pPr>
    </w:p>
    <w:p w:rsidR="001B7C5B" w:rsidRDefault="001B7C5B">
      <w:pPr>
        <w:pStyle w:val="BodyText"/>
        <w:spacing w:before="2"/>
        <w:rPr>
          <w:bCs/>
          <w:sz w:val="24"/>
          <w:szCs w:val="24"/>
        </w:rPr>
      </w:pPr>
    </w:p>
    <w:p w:rsidR="001B7C5B" w:rsidRDefault="001B7C5B">
      <w:pPr>
        <w:pStyle w:val="BodyText"/>
        <w:spacing w:before="2"/>
        <w:rPr>
          <w:bCs/>
          <w:sz w:val="24"/>
          <w:szCs w:val="24"/>
        </w:rPr>
      </w:pPr>
    </w:p>
    <w:p w:rsidR="001B7C5B" w:rsidRDefault="001B7C5B">
      <w:pPr>
        <w:pStyle w:val="BodyText"/>
        <w:spacing w:before="2"/>
        <w:rPr>
          <w:bCs/>
          <w:sz w:val="24"/>
          <w:szCs w:val="24"/>
        </w:rPr>
      </w:pPr>
    </w:p>
    <w:p w:rsidR="001B7C5B" w:rsidRDefault="001B7C5B">
      <w:pPr>
        <w:pStyle w:val="BodyText"/>
        <w:spacing w:before="2"/>
        <w:rPr>
          <w:bCs/>
          <w:sz w:val="24"/>
          <w:szCs w:val="24"/>
        </w:rPr>
      </w:pPr>
    </w:p>
    <w:p w:rsidR="001B7C5B" w:rsidRDefault="001B7C5B">
      <w:pPr>
        <w:pStyle w:val="BodyText"/>
        <w:spacing w:before="2"/>
        <w:rPr>
          <w:bCs/>
          <w:sz w:val="24"/>
          <w:szCs w:val="24"/>
        </w:rPr>
      </w:pPr>
    </w:p>
    <w:p w:rsidR="001B7C5B" w:rsidRDefault="001B7C5B">
      <w:pPr>
        <w:pStyle w:val="BodyText"/>
        <w:spacing w:before="2"/>
        <w:rPr>
          <w:bCs/>
          <w:sz w:val="24"/>
          <w:szCs w:val="24"/>
        </w:rPr>
      </w:pPr>
    </w:p>
    <w:p w:rsidR="001B7C5B" w:rsidRDefault="001B7C5B">
      <w:pPr>
        <w:pStyle w:val="BodyText"/>
        <w:spacing w:before="2"/>
        <w:rPr>
          <w:bCs/>
          <w:sz w:val="24"/>
          <w:szCs w:val="24"/>
        </w:rPr>
      </w:pPr>
    </w:p>
    <w:p w:rsidR="001B7C5B" w:rsidRDefault="001B7C5B">
      <w:pPr>
        <w:pStyle w:val="BodyText"/>
        <w:spacing w:before="2"/>
        <w:rPr>
          <w:bCs/>
          <w:sz w:val="24"/>
          <w:szCs w:val="24"/>
        </w:rPr>
      </w:pPr>
    </w:p>
    <w:p w:rsidR="001B7C5B" w:rsidRDefault="001B7C5B">
      <w:pPr>
        <w:pStyle w:val="BodyText"/>
        <w:spacing w:before="2"/>
        <w:rPr>
          <w:bCs/>
          <w:sz w:val="24"/>
          <w:szCs w:val="24"/>
        </w:rPr>
      </w:pPr>
    </w:p>
    <w:p w:rsidR="001B7C5B" w:rsidRDefault="001B7C5B">
      <w:pPr>
        <w:pStyle w:val="BodyText"/>
        <w:spacing w:before="2"/>
        <w:rPr>
          <w:bCs/>
          <w:sz w:val="24"/>
          <w:szCs w:val="24"/>
        </w:rPr>
      </w:pPr>
    </w:p>
    <w:p w:rsidR="001B7C5B" w:rsidRDefault="001B7C5B">
      <w:pPr>
        <w:pStyle w:val="BodyText"/>
        <w:spacing w:before="2"/>
        <w:rPr>
          <w:bCs/>
          <w:sz w:val="24"/>
          <w:szCs w:val="24"/>
        </w:rPr>
      </w:pPr>
    </w:p>
    <w:p w:rsidR="001B7C5B" w:rsidRDefault="001B7C5B">
      <w:pPr>
        <w:pStyle w:val="BodyText"/>
        <w:spacing w:before="2"/>
        <w:rPr>
          <w:bCs/>
          <w:sz w:val="24"/>
          <w:szCs w:val="24"/>
        </w:rPr>
      </w:pPr>
    </w:p>
    <w:p w:rsidR="001B7C5B" w:rsidRDefault="001B7C5B">
      <w:pPr>
        <w:pStyle w:val="BodyText"/>
        <w:spacing w:before="2"/>
        <w:rPr>
          <w:bCs/>
          <w:sz w:val="24"/>
          <w:szCs w:val="24"/>
        </w:rPr>
      </w:pPr>
    </w:p>
    <w:p w:rsidR="001B7C5B" w:rsidRDefault="001B7C5B">
      <w:pPr>
        <w:pStyle w:val="BodyText"/>
        <w:spacing w:before="2"/>
        <w:rPr>
          <w:bCs/>
          <w:sz w:val="24"/>
          <w:szCs w:val="24"/>
        </w:rPr>
      </w:pPr>
    </w:p>
    <w:p w:rsidR="005E6B5F" w:rsidRDefault="00944C81" w:rsidP="00864556">
      <w:pPr>
        <w:spacing w:line="360" w:lineRule="auto"/>
        <w:rPr>
          <w:b/>
          <w:bCs/>
          <w:sz w:val="28"/>
          <w:szCs w:val="28"/>
        </w:rPr>
      </w:pPr>
      <w:r w:rsidRPr="00944C81">
        <w:rPr>
          <w:b/>
          <w:bCs/>
          <w:sz w:val="28"/>
          <w:szCs w:val="28"/>
        </w:rPr>
        <w:lastRenderedPageBreak/>
        <w:t>Annex</w:t>
      </w:r>
      <w:r w:rsidRPr="00944C81"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</w:t>
      </w:r>
      <w:r w:rsidRPr="00944C81">
        <w:rPr>
          <w:b/>
          <w:bCs/>
          <w:sz w:val="28"/>
          <w:szCs w:val="28"/>
        </w:rPr>
        <w:t>:</w:t>
      </w:r>
      <w:r w:rsidRPr="00944C81">
        <w:rPr>
          <w:b/>
          <w:bCs/>
          <w:spacing w:val="-7"/>
          <w:sz w:val="28"/>
          <w:szCs w:val="28"/>
        </w:rPr>
        <w:t xml:space="preserve"> </w:t>
      </w:r>
      <w:r w:rsidR="00864556">
        <w:rPr>
          <w:b/>
          <w:bCs/>
          <w:spacing w:val="-7"/>
          <w:sz w:val="28"/>
          <w:szCs w:val="28"/>
        </w:rPr>
        <w:t xml:space="preserve">Proposed </w:t>
      </w:r>
      <w:r w:rsidR="001B7C5B">
        <w:rPr>
          <w:b/>
          <w:bCs/>
          <w:spacing w:val="-7"/>
          <w:sz w:val="28"/>
          <w:szCs w:val="28"/>
        </w:rPr>
        <w:t xml:space="preserve">Detail </w:t>
      </w:r>
      <w:r>
        <w:rPr>
          <w:b/>
          <w:bCs/>
          <w:sz w:val="28"/>
          <w:szCs w:val="28"/>
        </w:rPr>
        <w:t xml:space="preserve">of </w:t>
      </w:r>
      <w:r w:rsidR="00864556">
        <w:rPr>
          <w:b/>
          <w:bCs/>
          <w:sz w:val="28"/>
          <w:szCs w:val="28"/>
        </w:rPr>
        <w:t xml:space="preserve">the </w:t>
      </w:r>
      <w:r>
        <w:rPr>
          <w:b/>
          <w:bCs/>
          <w:sz w:val="28"/>
          <w:szCs w:val="28"/>
        </w:rPr>
        <w:t xml:space="preserve">Project </w:t>
      </w:r>
    </w:p>
    <w:p w:rsidR="001B7C5B" w:rsidRDefault="001B7C5B" w:rsidP="00944C81">
      <w:pPr>
        <w:spacing w:line="360" w:lineRule="auto"/>
        <w:rPr>
          <w:b/>
          <w:bCs/>
          <w:sz w:val="28"/>
          <w:szCs w:val="28"/>
        </w:rPr>
      </w:pPr>
    </w:p>
    <w:p w:rsidR="001B7C5B" w:rsidRPr="00864556" w:rsidRDefault="001B7C5B" w:rsidP="001B7C5B">
      <w:pPr>
        <w:spacing w:line="360" w:lineRule="auto"/>
        <w:rPr>
          <w:i/>
          <w:iCs/>
          <w:sz w:val="24"/>
          <w:szCs w:val="24"/>
        </w:rPr>
      </w:pPr>
      <w:r w:rsidRPr="001B7C5B">
        <w:rPr>
          <w:sz w:val="24"/>
          <w:szCs w:val="24"/>
        </w:rPr>
        <w:t>Proposed Title of the text</w:t>
      </w:r>
      <w:r w:rsidR="00864556">
        <w:rPr>
          <w:sz w:val="24"/>
          <w:szCs w:val="24"/>
        </w:rPr>
        <w:t xml:space="preserve"> </w:t>
      </w:r>
      <w:r w:rsidRPr="001B7C5B">
        <w:rPr>
          <w:sz w:val="24"/>
          <w:szCs w:val="24"/>
        </w:rPr>
        <w:t xml:space="preserve">book : </w:t>
      </w:r>
      <w:r w:rsidRPr="00864556">
        <w:rPr>
          <w:i/>
          <w:iCs/>
          <w:sz w:val="24"/>
          <w:szCs w:val="24"/>
        </w:rPr>
        <w:t>Sociology of Marriage, Family and Kinship: The</w:t>
      </w:r>
    </w:p>
    <w:p w:rsidR="001B7C5B" w:rsidRPr="001B7C5B" w:rsidRDefault="001B7C5B" w:rsidP="001B7C5B">
      <w:pPr>
        <w:spacing w:line="360" w:lineRule="auto"/>
        <w:rPr>
          <w:sz w:val="24"/>
          <w:szCs w:val="24"/>
        </w:rPr>
      </w:pPr>
      <w:r w:rsidRPr="00864556">
        <w:rPr>
          <w:i/>
          <w:iCs/>
          <w:sz w:val="24"/>
          <w:szCs w:val="24"/>
        </w:rPr>
        <w:t>Essentials from an Islamic and Southeast Asian perspective</w:t>
      </w:r>
    </w:p>
    <w:p w:rsidR="001B7C5B" w:rsidRPr="001B7C5B" w:rsidRDefault="001B7C5B" w:rsidP="001B7C5B">
      <w:pPr>
        <w:spacing w:line="360" w:lineRule="auto"/>
        <w:rPr>
          <w:sz w:val="24"/>
          <w:szCs w:val="24"/>
        </w:rPr>
      </w:pPr>
      <w:r w:rsidRPr="001B7C5B">
        <w:rPr>
          <w:sz w:val="24"/>
          <w:szCs w:val="24"/>
        </w:rPr>
        <w:t xml:space="preserve"> </w:t>
      </w:r>
    </w:p>
    <w:p w:rsidR="001B7C5B" w:rsidRPr="001B7C5B" w:rsidRDefault="001B7C5B" w:rsidP="001B7C5B">
      <w:pPr>
        <w:spacing w:line="360" w:lineRule="auto"/>
        <w:rPr>
          <w:sz w:val="24"/>
          <w:szCs w:val="24"/>
        </w:rPr>
      </w:pPr>
    </w:p>
    <w:p w:rsidR="001B7C5B" w:rsidRPr="001B7C5B" w:rsidRDefault="001B7C5B" w:rsidP="00864556">
      <w:pPr>
        <w:spacing w:line="360" w:lineRule="auto"/>
        <w:jc w:val="both"/>
        <w:rPr>
          <w:sz w:val="24"/>
          <w:szCs w:val="24"/>
        </w:rPr>
      </w:pPr>
      <w:r w:rsidRPr="001B7C5B">
        <w:rPr>
          <w:sz w:val="24"/>
          <w:szCs w:val="24"/>
        </w:rPr>
        <w:t>The family life and marriage experiences in Southeast Asia are diverse and are experiencing rapid change in the last decades. However, there is a dearth of textbooks on the sociology of Marriage</w:t>
      </w:r>
      <w:r w:rsidR="00864556">
        <w:rPr>
          <w:sz w:val="24"/>
          <w:szCs w:val="24"/>
        </w:rPr>
        <w:t xml:space="preserve"> </w:t>
      </w:r>
      <w:r w:rsidRPr="001B7C5B">
        <w:rPr>
          <w:sz w:val="24"/>
          <w:szCs w:val="24"/>
        </w:rPr>
        <w:t>and family in the Southeast Asian region, even more so with an Islamic perspective. Most</w:t>
      </w:r>
      <w:r w:rsidR="00864556">
        <w:rPr>
          <w:sz w:val="24"/>
          <w:szCs w:val="24"/>
        </w:rPr>
        <w:t xml:space="preserve"> </w:t>
      </w:r>
      <w:r w:rsidRPr="001B7C5B">
        <w:rPr>
          <w:sz w:val="24"/>
          <w:szCs w:val="24"/>
        </w:rPr>
        <w:t>textbooks within the field used to teach students at the university come from the western world,</w:t>
      </w:r>
      <w:r w:rsidR="00864556">
        <w:rPr>
          <w:sz w:val="24"/>
          <w:szCs w:val="24"/>
        </w:rPr>
        <w:t xml:space="preserve"> </w:t>
      </w:r>
      <w:r w:rsidRPr="001B7C5B">
        <w:rPr>
          <w:sz w:val="24"/>
          <w:szCs w:val="24"/>
        </w:rPr>
        <w:t>this has been the case for more than a decade at IIUM. Students are not able to relate their</w:t>
      </w:r>
      <w:r w:rsidR="00864556">
        <w:rPr>
          <w:sz w:val="24"/>
          <w:szCs w:val="24"/>
        </w:rPr>
        <w:t xml:space="preserve"> </w:t>
      </w:r>
      <w:r w:rsidRPr="001B7C5B">
        <w:rPr>
          <w:sz w:val="24"/>
          <w:szCs w:val="24"/>
        </w:rPr>
        <w:t>immediate world to the definitions and examples given. Additionally, Islamic sociological text on</w:t>
      </w:r>
      <w:r w:rsidR="00864556">
        <w:rPr>
          <w:sz w:val="24"/>
          <w:szCs w:val="24"/>
        </w:rPr>
        <w:t xml:space="preserve"> </w:t>
      </w:r>
      <w:r w:rsidRPr="001B7C5B">
        <w:rPr>
          <w:sz w:val="24"/>
          <w:szCs w:val="24"/>
        </w:rPr>
        <w:t>marriage and family are far and few in between. To rectify both the earlier and latter demand for</w:t>
      </w:r>
      <w:r w:rsidR="00864556">
        <w:rPr>
          <w:sz w:val="24"/>
          <w:szCs w:val="24"/>
        </w:rPr>
        <w:t xml:space="preserve"> </w:t>
      </w:r>
      <w:r w:rsidRPr="001B7C5B">
        <w:rPr>
          <w:sz w:val="24"/>
          <w:szCs w:val="24"/>
        </w:rPr>
        <w:t>a sociology textbook that acknowledges Southeast Asian experiences of personal life from an</w:t>
      </w:r>
      <w:r w:rsidR="00864556">
        <w:rPr>
          <w:sz w:val="24"/>
          <w:szCs w:val="24"/>
        </w:rPr>
        <w:t xml:space="preserve"> </w:t>
      </w:r>
      <w:r w:rsidRPr="001B7C5B">
        <w:rPr>
          <w:sz w:val="24"/>
          <w:szCs w:val="24"/>
        </w:rPr>
        <w:t>Islamic perspective, this is our proposal.</w:t>
      </w:r>
    </w:p>
    <w:p w:rsidR="001B7C5B" w:rsidRPr="001B7C5B" w:rsidRDefault="001B7C5B" w:rsidP="00864556">
      <w:pPr>
        <w:spacing w:line="360" w:lineRule="auto"/>
        <w:jc w:val="both"/>
        <w:rPr>
          <w:sz w:val="24"/>
          <w:szCs w:val="24"/>
        </w:rPr>
      </w:pPr>
    </w:p>
    <w:p w:rsidR="001B7C5B" w:rsidRPr="001B7C5B" w:rsidRDefault="001B7C5B" w:rsidP="00864556">
      <w:pPr>
        <w:spacing w:line="360" w:lineRule="auto"/>
        <w:jc w:val="both"/>
        <w:rPr>
          <w:sz w:val="24"/>
          <w:szCs w:val="24"/>
        </w:rPr>
      </w:pPr>
      <w:r w:rsidRPr="001B7C5B">
        <w:rPr>
          <w:sz w:val="24"/>
          <w:szCs w:val="24"/>
        </w:rPr>
        <w:t>The proposed textbook will introduce students to the sociology of personal life; marriage, family</w:t>
      </w:r>
      <w:r w:rsidR="00864556">
        <w:rPr>
          <w:sz w:val="24"/>
          <w:szCs w:val="24"/>
        </w:rPr>
        <w:t xml:space="preserve"> </w:t>
      </w:r>
      <w:r w:rsidRPr="001B7C5B">
        <w:rPr>
          <w:sz w:val="24"/>
          <w:szCs w:val="24"/>
        </w:rPr>
        <w:t xml:space="preserve">and kinship. The textbook will </w:t>
      </w:r>
      <w:r w:rsidR="00864556" w:rsidRPr="001B7C5B">
        <w:rPr>
          <w:sz w:val="24"/>
          <w:szCs w:val="24"/>
        </w:rPr>
        <w:t>familiarize</w:t>
      </w:r>
      <w:r w:rsidRPr="001B7C5B">
        <w:rPr>
          <w:sz w:val="24"/>
          <w:szCs w:val="24"/>
        </w:rPr>
        <w:t xml:space="preserve"> students with core concepts, theories and issues in the</w:t>
      </w:r>
      <w:r w:rsidR="00864556">
        <w:rPr>
          <w:sz w:val="24"/>
          <w:szCs w:val="24"/>
        </w:rPr>
        <w:t xml:space="preserve"> </w:t>
      </w:r>
      <w:r w:rsidRPr="001B7C5B">
        <w:rPr>
          <w:sz w:val="24"/>
          <w:szCs w:val="24"/>
        </w:rPr>
        <w:t>study of marriage, family and kinship from both Islamic and Western Sociological perspectives. It</w:t>
      </w:r>
      <w:r w:rsidR="00864556">
        <w:rPr>
          <w:sz w:val="24"/>
          <w:szCs w:val="24"/>
        </w:rPr>
        <w:t xml:space="preserve"> </w:t>
      </w:r>
      <w:r w:rsidRPr="001B7C5B">
        <w:rPr>
          <w:sz w:val="24"/>
          <w:szCs w:val="24"/>
        </w:rPr>
        <w:t>will bring the greater discussion on the nature, concept and practices of marriage, family and</w:t>
      </w:r>
      <w:r w:rsidR="00864556">
        <w:rPr>
          <w:sz w:val="24"/>
          <w:szCs w:val="24"/>
        </w:rPr>
        <w:t xml:space="preserve"> </w:t>
      </w:r>
      <w:r w:rsidRPr="001B7C5B">
        <w:rPr>
          <w:sz w:val="24"/>
          <w:szCs w:val="24"/>
        </w:rPr>
        <w:t xml:space="preserve">kinship within the context of Southeast Asian communities. </w:t>
      </w:r>
    </w:p>
    <w:p w:rsidR="001B7C5B" w:rsidRPr="001B7C5B" w:rsidRDefault="001B7C5B" w:rsidP="00864556">
      <w:pPr>
        <w:spacing w:line="360" w:lineRule="auto"/>
        <w:jc w:val="both"/>
        <w:rPr>
          <w:sz w:val="24"/>
          <w:szCs w:val="24"/>
        </w:rPr>
      </w:pPr>
    </w:p>
    <w:p w:rsidR="001B7C5B" w:rsidRPr="001B7C5B" w:rsidRDefault="001B7C5B" w:rsidP="00864556">
      <w:pPr>
        <w:spacing w:line="360" w:lineRule="auto"/>
        <w:jc w:val="both"/>
        <w:rPr>
          <w:sz w:val="24"/>
          <w:szCs w:val="24"/>
        </w:rPr>
      </w:pPr>
      <w:r w:rsidRPr="001B7C5B">
        <w:rPr>
          <w:sz w:val="24"/>
          <w:szCs w:val="24"/>
        </w:rPr>
        <w:t>The proposed textbook will be divided into twelve chapters. Chapters One and Two will introduce</w:t>
      </w:r>
      <w:r w:rsidR="00864556">
        <w:rPr>
          <w:sz w:val="24"/>
          <w:szCs w:val="24"/>
        </w:rPr>
        <w:t xml:space="preserve"> </w:t>
      </w:r>
      <w:r w:rsidRPr="001B7C5B">
        <w:rPr>
          <w:sz w:val="24"/>
          <w:szCs w:val="24"/>
        </w:rPr>
        <w:t>students to the study of sociology of marriage and family through the many perspectives. Chapter</w:t>
      </w:r>
      <w:r w:rsidR="00864556">
        <w:rPr>
          <w:sz w:val="24"/>
          <w:szCs w:val="24"/>
        </w:rPr>
        <w:t xml:space="preserve"> </w:t>
      </w:r>
      <w:r w:rsidRPr="001B7C5B">
        <w:rPr>
          <w:sz w:val="24"/>
          <w:szCs w:val="24"/>
        </w:rPr>
        <w:t>Three, Four and Five will focus on family formations. Chapter Six and Seven will discuss marriage</w:t>
      </w:r>
      <w:r w:rsidR="00864556">
        <w:rPr>
          <w:sz w:val="24"/>
          <w:szCs w:val="24"/>
        </w:rPr>
        <w:t xml:space="preserve"> </w:t>
      </w:r>
      <w:r w:rsidRPr="001B7C5B">
        <w:rPr>
          <w:sz w:val="24"/>
          <w:szCs w:val="24"/>
        </w:rPr>
        <w:t>and divorce. Chapter Eight and Nine will examine fertility and parenthood, chapter Ten and</w:t>
      </w:r>
      <w:r w:rsidR="00864556">
        <w:rPr>
          <w:sz w:val="24"/>
          <w:szCs w:val="24"/>
        </w:rPr>
        <w:t xml:space="preserve"> </w:t>
      </w:r>
      <w:r w:rsidRPr="001B7C5B">
        <w:rPr>
          <w:sz w:val="24"/>
          <w:szCs w:val="24"/>
        </w:rPr>
        <w:t xml:space="preserve">Eleven will discuss the contemporary trends in Southeast Asian settings. </w:t>
      </w:r>
    </w:p>
    <w:p w:rsidR="005E6B5F" w:rsidRDefault="001B7C5B" w:rsidP="00864556">
      <w:pPr>
        <w:spacing w:line="360" w:lineRule="auto"/>
      </w:pPr>
      <w:r w:rsidRPr="001B7C5B">
        <w:rPr>
          <w:sz w:val="24"/>
          <w:szCs w:val="24"/>
        </w:rPr>
        <w:t xml:space="preserve"> </w:t>
      </w:r>
    </w:p>
    <w:sectPr w:rsidR="005E6B5F">
      <w:pgSz w:w="11900" w:h="16840"/>
      <w:pgMar w:top="1400" w:right="1320" w:bottom="900" w:left="1220" w:header="0" w:footer="6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9C4" w:rsidRDefault="00BC29C4">
      <w:r>
        <w:separator/>
      </w:r>
    </w:p>
  </w:endnote>
  <w:endnote w:type="continuationSeparator" w:id="0">
    <w:p w:rsidR="00BC29C4" w:rsidRDefault="00BC2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313" w:rsidRDefault="00BC29C4">
    <w:pPr>
      <w:pStyle w:val="BodyText"/>
      <w:spacing w:line="14" w:lineRule="auto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9.15pt;margin-top:795.55pt;width:17.2pt;height:12pt;z-index:-251658752;mso-position-horizontal-relative:page;mso-position-vertical-relative:page" filled="f" stroked="f">
          <v:textbox inset="0,0,0,0">
            <w:txbxContent>
              <w:p w:rsidR="00983313" w:rsidRDefault="00983313">
                <w:pPr>
                  <w:pStyle w:val="BodyText"/>
                  <w:spacing w:line="216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A0841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9C4" w:rsidRDefault="00BC29C4">
      <w:r>
        <w:separator/>
      </w:r>
    </w:p>
  </w:footnote>
  <w:footnote w:type="continuationSeparator" w:id="0">
    <w:p w:rsidR="00BC29C4" w:rsidRDefault="00BC2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95F86"/>
    <w:multiLevelType w:val="hybridMultilevel"/>
    <w:tmpl w:val="C4B4A2B2"/>
    <w:lvl w:ilvl="0" w:tplc="195EAC3E">
      <w:numFmt w:val="bullet"/>
      <w:lvlText w:val=""/>
      <w:lvlJc w:val="left"/>
      <w:pPr>
        <w:ind w:left="775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F5A863A">
      <w:numFmt w:val="bullet"/>
      <w:lvlText w:val="•"/>
      <w:lvlJc w:val="left"/>
      <w:pPr>
        <w:ind w:left="1471" w:hanging="360"/>
      </w:pPr>
      <w:rPr>
        <w:rFonts w:hint="default"/>
        <w:lang w:val="en-US" w:eastAsia="en-US" w:bidi="ar-SA"/>
      </w:rPr>
    </w:lvl>
    <w:lvl w:ilvl="2" w:tplc="03F07EF0">
      <w:numFmt w:val="bullet"/>
      <w:lvlText w:val="•"/>
      <w:lvlJc w:val="left"/>
      <w:pPr>
        <w:ind w:left="2163" w:hanging="360"/>
      </w:pPr>
      <w:rPr>
        <w:rFonts w:hint="default"/>
        <w:lang w:val="en-US" w:eastAsia="en-US" w:bidi="ar-SA"/>
      </w:rPr>
    </w:lvl>
    <w:lvl w:ilvl="3" w:tplc="4088170E">
      <w:numFmt w:val="bullet"/>
      <w:lvlText w:val="•"/>
      <w:lvlJc w:val="left"/>
      <w:pPr>
        <w:ind w:left="2854" w:hanging="360"/>
      </w:pPr>
      <w:rPr>
        <w:rFonts w:hint="default"/>
        <w:lang w:val="en-US" w:eastAsia="en-US" w:bidi="ar-SA"/>
      </w:rPr>
    </w:lvl>
    <w:lvl w:ilvl="4" w:tplc="F58ECEF6">
      <w:numFmt w:val="bullet"/>
      <w:lvlText w:val="•"/>
      <w:lvlJc w:val="left"/>
      <w:pPr>
        <w:ind w:left="3546" w:hanging="360"/>
      </w:pPr>
      <w:rPr>
        <w:rFonts w:hint="default"/>
        <w:lang w:val="en-US" w:eastAsia="en-US" w:bidi="ar-SA"/>
      </w:rPr>
    </w:lvl>
    <w:lvl w:ilvl="5" w:tplc="6686BE4C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6" w:tplc="052488CA">
      <w:numFmt w:val="bullet"/>
      <w:lvlText w:val="•"/>
      <w:lvlJc w:val="left"/>
      <w:pPr>
        <w:ind w:left="4929" w:hanging="360"/>
      </w:pPr>
      <w:rPr>
        <w:rFonts w:hint="default"/>
        <w:lang w:val="en-US" w:eastAsia="en-US" w:bidi="ar-SA"/>
      </w:rPr>
    </w:lvl>
    <w:lvl w:ilvl="7" w:tplc="3990A270">
      <w:numFmt w:val="bullet"/>
      <w:lvlText w:val="•"/>
      <w:lvlJc w:val="left"/>
      <w:pPr>
        <w:ind w:left="5621" w:hanging="360"/>
      </w:pPr>
      <w:rPr>
        <w:rFonts w:hint="default"/>
        <w:lang w:val="en-US" w:eastAsia="en-US" w:bidi="ar-SA"/>
      </w:rPr>
    </w:lvl>
    <w:lvl w:ilvl="8" w:tplc="4412B49C">
      <w:numFmt w:val="bullet"/>
      <w:lvlText w:val="•"/>
      <w:lvlJc w:val="left"/>
      <w:pPr>
        <w:ind w:left="631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6BB04CB"/>
    <w:multiLevelType w:val="hybridMultilevel"/>
    <w:tmpl w:val="438E2192"/>
    <w:lvl w:ilvl="0" w:tplc="4800AEC0">
      <w:numFmt w:val="bullet"/>
      <w:lvlText w:val=""/>
      <w:lvlJc w:val="left"/>
      <w:pPr>
        <w:ind w:left="775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6421E62">
      <w:numFmt w:val="bullet"/>
      <w:lvlText w:val="•"/>
      <w:lvlJc w:val="left"/>
      <w:pPr>
        <w:ind w:left="1471" w:hanging="360"/>
      </w:pPr>
      <w:rPr>
        <w:rFonts w:hint="default"/>
        <w:lang w:val="en-US" w:eastAsia="en-US" w:bidi="ar-SA"/>
      </w:rPr>
    </w:lvl>
    <w:lvl w:ilvl="2" w:tplc="138436EE">
      <w:numFmt w:val="bullet"/>
      <w:lvlText w:val="•"/>
      <w:lvlJc w:val="left"/>
      <w:pPr>
        <w:ind w:left="2163" w:hanging="360"/>
      </w:pPr>
      <w:rPr>
        <w:rFonts w:hint="default"/>
        <w:lang w:val="en-US" w:eastAsia="en-US" w:bidi="ar-SA"/>
      </w:rPr>
    </w:lvl>
    <w:lvl w:ilvl="3" w:tplc="D8781F68">
      <w:numFmt w:val="bullet"/>
      <w:lvlText w:val="•"/>
      <w:lvlJc w:val="left"/>
      <w:pPr>
        <w:ind w:left="2854" w:hanging="360"/>
      </w:pPr>
      <w:rPr>
        <w:rFonts w:hint="default"/>
        <w:lang w:val="en-US" w:eastAsia="en-US" w:bidi="ar-SA"/>
      </w:rPr>
    </w:lvl>
    <w:lvl w:ilvl="4" w:tplc="45682508">
      <w:numFmt w:val="bullet"/>
      <w:lvlText w:val="•"/>
      <w:lvlJc w:val="left"/>
      <w:pPr>
        <w:ind w:left="3546" w:hanging="360"/>
      </w:pPr>
      <w:rPr>
        <w:rFonts w:hint="default"/>
        <w:lang w:val="en-US" w:eastAsia="en-US" w:bidi="ar-SA"/>
      </w:rPr>
    </w:lvl>
    <w:lvl w:ilvl="5" w:tplc="EE9A1CB4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6" w:tplc="860E34E0">
      <w:numFmt w:val="bullet"/>
      <w:lvlText w:val="•"/>
      <w:lvlJc w:val="left"/>
      <w:pPr>
        <w:ind w:left="4929" w:hanging="360"/>
      </w:pPr>
      <w:rPr>
        <w:rFonts w:hint="default"/>
        <w:lang w:val="en-US" w:eastAsia="en-US" w:bidi="ar-SA"/>
      </w:rPr>
    </w:lvl>
    <w:lvl w:ilvl="7" w:tplc="DC62576A">
      <w:numFmt w:val="bullet"/>
      <w:lvlText w:val="•"/>
      <w:lvlJc w:val="left"/>
      <w:pPr>
        <w:ind w:left="5621" w:hanging="360"/>
      </w:pPr>
      <w:rPr>
        <w:rFonts w:hint="default"/>
        <w:lang w:val="en-US" w:eastAsia="en-US" w:bidi="ar-SA"/>
      </w:rPr>
    </w:lvl>
    <w:lvl w:ilvl="8" w:tplc="09DC7D96">
      <w:numFmt w:val="bullet"/>
      <w:lvlText w:val="•"/>
      <w:lvlJc w:val="left"/>
      <w:pPr>
        <w:ind w:left="631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6D9102B"/>
    <w:multiLevelType w:val="hybridMultilevel"/>
    <w:tmpl w:val="DE3E712E"/>
    <w:lvl w:ilvl="0" w:tplc="6F86DD30">
      <w:numFmt w:val="bullet"/>
      <w:lvlText w:val=""/>
      <w:lvlJc w:val="left"/>
      <w:pPr>
        <w:ind w:left="775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8BE2D2A">
      <w:numFmt w:val="bullet"/>
      <w:lvlText w:val="•"/>
      <w:lvlJc w:val="left"/>
      <w:pPr>
        <w:ind w:left="1471" w:hanging="360"/>
      </w:pPr>
      <w:rPr>
        <w:rFonts w:hint="default"/>
        <w:lang w:val="en-US" w:eastAsia="en-US" w:bidi="ar-SA"/>
      </w:rPr>
    </w:lvl>
    <w:lvl w:ilvl="2" w:tplc="27764A0E">
      <w:numFmt w:val="bullet"/>
      <w:lvlText w:val="•"/>
      <w:lvlJc w:val="left"/>
      <w:pPr>
        <w:ind w:left="2163" w:hanging="360"/>
      </w:pPr>
      <w:rPr>
        <w:rFonts w:hint="default"/>
        <w:lang w:val="en-US" w:eastAsia="en-US" w:bidi="ar-SA"/>
      </w:rPr>
    </w:lvl>
    <w:lvl w:ilvl="3" w:tplc="711E0702">
      <w:numFmt w:val="bullet"/>
      <w:lvlText w:val="•"/>
      <w:lvlJc w:val="left"/>
      <w:pPr>
        <w:ind w:left="2854" w:hanging="360"/>
      </w:pPr>
      <w:rPr>
        <w:rFonts w:hint="default"/>
        <w:lang w:val="en-US" w:eastAsia="en-US" w:bidi="ar-SA"/>
      </w:rPr>
    </w:lvl>
    <w:lvl w:ilvl="4" w:tplc="29E46D6E">
      <w:numFmt w:val="bullet"/>
      <w:lvlText w:val="•"/>
      <w:lvlJc w:val="left"/>
      <w:pPr>
        <w:ind w:left="3546" w:hanging="360"/>
      </w:pPr>
      <w:rPr>
        <w:rFonts w:hint="default"/>
        <w:lang w:val="en-US" w:eastAsia="en-US" w:bidi="ar-SA"/>
      </w:rPr>
    </w:lvl>
    <w:lvl w:ilvl="5" w:tplc="8A484D18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6" w:tplc="EFB6DBD8">
      <w:numFmt w:val="bullet"/>
      <w:lvlText w:val="•"/>
      <w:lvlJc w:val="left"/>
      <w:pPr>
        <w:ind w:left="4929" w:hanging="360"/>
      </w:pPr>
      <w:rPr>
        <w:rFonts w:hint="default"/>
        <w:lang w:val="en-US" w:eastAsia="en-US" w:bidi="ar-SA"/>
      </w:rPr>
    </w:lvl>
    <w:lvl w:ilvl="7" w:tplc="680616BA">
      <w:numFmt w:val="bullet"/>
      <w:lvlText w:val="•"/>
      <w:lvlJc w:val="left"/>
      <w:pPr>
        <w:ind w:left="5621" w:hanging="360"/>
      </w:pPr>
      <w:rPr>
        <w:rFonts w:hint="default"/>
        <w:lang w:val="en-US" w:eastAsia="en-US" w:bidi="ar-SA"/>
      </w:rPr>
    </w:lvl>
    <w:lvl w:ilvl="8" w:tplc="2B40AC12">
      <w:numFmt w:val="bullet"/>
      <w:lvlText w:val="•"/>
      <w:lvlJc w:val="left"/>
      <w:pPr>
        <w:ind w:left="631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F556AE0"/>
    <w:multiLevelType w:val="multilevel"/>
    <w:tmpl w:val="DA882104"/>
    <w:lvl w:ilvl="0">
      <w:start w:val="3"/>
      <w:numFmt w:val="decimal"/>
      <w:lvlText w:val="%1"/>
      <w:lvlJc w:val="left"/>
      <w:pPr>
        <w:ind w:left="968" w:hanging="682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68" w:hanging="682"/>
        <w:jc w:val="righ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640" w:hanging="68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80" w:hanging="68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20" w:hanging="68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60" w:hanging="68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00" w:hanging="68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40" w:hanging="68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80" w:hanging="682"/>
      </w:pPr>
      <w:rPr>
        <w:rFonts w:hint="default"/>
        <w:lang w:val="en-US" w:eastAsia="en-US" w:bidi="ar-SA"/>
      </w:rPr>
    </w:lvl>
  </w:abstractNum>
  <w:abstractNum w:abstractNumId="4" w15:restartNumberingAfterBreak="0">
    <w:nsid w:val="41F52095"/>
    <w:multiLevelType w:val="multilevel"/>
    <w:tmpl w:val="FF9EDA2E"/>
    <w:lvl w:ilvl="0">
      <w:start w:val="4"/>
      <w:numFmt w:val="decimal"/>
      <w:lvlText w:val="%1"/>
      <w:lvlJc w:val="left"/>
      <w:pPr>
        <w:ind w:left="831" w:hanging="471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31" w:hanging="471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544" w:hanging="47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396" w:hanging="47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48" w:hanging="47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00" w:hanging="47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52" w:hanging="47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04" w:hanging="47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56" w:hanging="471"/>
      </w:pPr>
      <w:rPr>
        <w:rFonts w:hint="default"/>
        <w:lang w:val="en-US" w:eastAsia="en-US" w:bidi="ar-SA"/>
      </w:rPr>
    </w:lvl>
  </w:abstractNum>
  <w:abstractNum w:abstractNumId="5" w15:restartNumberingAfterBreak="0">
    <w:nsid w:val="41FE7A24"/>
    <w:multiLevelType w:val="hybridMultilevel"/>
    <w:tmpl w:val="18A854C0"/>
    <w:lvl w:ilvl="0" w:tplc="DCE26448">
      <w:numFmt w:val="bullet"/>
      <w:lvlText w:val=""/>
      <w:lvlJc w:val="left"/>
      <w:pPr>
        <w:ind w:left="775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44224EA">
      <w:numFmt w:val="bullet"/>
      <w:lvlText w:val="•"/>
      <w:lvlJc w:val="left"/>
      <w:pPr>
        <w:ind w:left="1471" w:hanging="360"/>
      </w:pPr>
      <w:rPr>
        <w:rFonts w:hint="default"/>
        <w:lang w:val="en-US" w:eastAsia="en-US" w:bidi="ar-SA"/>
      </w:rPr>
    </w:lvl>
    <w:lvl w:ilvl="2" w:tplc="A15A9426">
      <w:numFmt w:val="bullet"/>
      <w:lvlText w:val="•"/>
      <w:lvlJc w:val="left"/>
      <w:pPr>
        <w:ind w:left="2163" w:hanging="360"/>
      </w:pPr>
      <w:rPr>
        <w:rFonts w:hint="default"/>
        <w:lang w:val="en-US" w:eastAsia="en-US" w:bidi="ar-SA"/>
      </w:rPr>
    </w:lvl>
    <w:lvl w:ilvl="3" w:tplc="F35CA428">
      <w:numFmt w:val="bullet"/>
      <w:lvlText w:val="•"/>
      <w:lvlJc w:val="left"/>
      <w:pPr>
        <w:ind w:left="2854" w:hanging="360"/>
      </w:pPr>
      <w:rPr>
        <w:rFonts w:hint="default"/>
        <w:lang w:val="en-US" w:eastAsia="en-US" w:bidi="ar-SA"/>
      </w:rPr>
    </w:lvl>
    <w:lvl w:ilvl="4" w:tplc="2C9E1408">
      <w:numFmt w:val="bullet"/>
      <w:lvlText w:val="•"/>
      <w:lvlJc w:val="left"/>
      <w:pPr>
        <w:ind w:left="3546" w:hanging="360"/>
      </w:pPr>
      <w:rPr>
        <w:rFonts w:hint="default"/>
        <w:lang w:val="en-US" w:eastAsia="en-US" w:bidi="ar-SA"/>
      </w:rPr>
    </w:lvl>
    <w:lvl w:ilvl="5" w:tplc="DE560ECC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6" w:tplc="E90650E8">
      <w:numFmt w:val="bullet"/>
      <w:lvlText w:val="•"/>
      <w:lvlJc w:val="left"/>
      <w:pPr>
        <w:ind w:left="4929" w:hanging="360"/>
      </w:pPr>
      <w:rPr>
        <w:rFonts w:hint="default"/>
        <w:lang w:val="en-US" w:eastAsia="en-US" w:bidi="ar-SA"/>
      </w:rPr>
    </w:lvl>
    <w:lvl w:ilvl="7" w:tplc="38C07A02">
      <w:numFmt w:val="bullet"/>
      <w:lvlText w:val="•"/>
      <w:lvlJc w:val="left"/>
      <w:pPr>
        <w:ind w:left="5621" w:hanging="360"/>
      </w:pPr>
      <w:rPr>
        <w:rFonts w:hint="default"/>
        <w:lang w:val="en-US" w:eastAsia="en-US" w:bidi="ar-SA"/>
      </w:rPr>
    </w:lvl>
    <w:lvl w:ilvl="8" w:tplc="45C6147A">
      <w:numFmt w:val="bullet"/>
      <w:lvlText w:val="•"/>
      <w:lvlJc w:val="left"/>
      <w:pPr>
        <w:ind w:left="631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2272013"/>
    <w:multiLevelType w:val="multilevel"/>
    <w:tmpl w:val="C9789A4C"/>
    <w:lvl w:ilvl="0">
      <w:start w:val="5"/>
      <w:numFmt w:val="decimal"/>
      <w:lvlText w:val="%1"/>
      <w:lvlJc w:val="left"/>
      <w:pPr>
        <w:ind w:left="579" w:hanging="36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79" w:hanging="360"/>
      </w:pPr>
      <w:rPr>
        <w:rFonts w:ascii="Arial" w:eastAsia="Arial" w:hAnsi="Arial" w:cs="Arial" w:hint="default"/>
        <w:spacing w:val="0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336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14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92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7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2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04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3CF1E6A"/>
    <w:multiLevelType w:val="hybridMultilevel"/>
    <w:tmpl w:val="0CD6AAC8"/>
    <w:lvl w:ilvl="0" w:tplc="2482E33A">
      <w:numFmt w:val="bullet"/>
      <w:lvlText w:val=""/>
      <w:lvlJc w:val="left"/>
      <w:pPr>
        <w:ind w:left="93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05E2CBE">
      <w:numFmt w:val="bullet"/>
      <w:lvlText w:val="•"/>
      <w:lvlJc w:val="left"/>
      <w:pPr>
        <w:ind w:left="1782" w:hanging="360"/>
      </w:pPr>
      <w:rPr>
        <w:rFonts w:hint="default"/>
        <w:lang w:val="en-US" w:eastAsia="en-US" w:bidi="ar-SA"/>
      </w:rPr>
    </w:lvl>
    <w:lvl w:ilvl="2" w:tplc="D24C4670">
      <w:numFmt w:val="bullet"/>
      <w:lvlText w:val="•"/>
      <w:lvlJc w:val="left"/>
      <w:pPr>
        <w:ind w:left="2624" w:hanging="360"/>
      </w:pPr>
      <w:rPr>
        <w:rFonts w:hint="default"/>
        <w:lang w:val="en-US" w:eastAsia="en-US" w:bidi="ar-SA"/>
      </w:rPr>
    </w:lvl>
    <w:lvl w:ilvl="3" w:tplc="A66E4FB8">
      <w:numFmt w:val="bullet"/>
      <w:lvlText w:val="•"/>
      <w:lvlJc w:val="left"/>
      <w:pPr>
        <w:ind w:left="3466" w:hanging="360"/>
      </w:pPr>
      <w:rPr>
        <w:rFonts w:hint="default"/>
        <w:lang w:val="en-US" w:eastAsia="en-US" w:bidi="ar-SA"/>
      </w:rPr>
    </w:lvl>
    <w:lvl w:ilvl="4" w:tplc="AFEA2C3C"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ar-SA"/>
      </w:rPr>
    </w:lvl>
    <w:lvl w:ilvl="5" w:tplc="52003E14">
      <w:numFmt w:val="bullet"/>
      <w:lvlText w:val="•"/>
      <w:lvlJc w:val="left"/>
      <w:pPr>
        <w:ind w:left="5150" w:hanging="360"/>
      </w:pPr>
      <w:rPr>
        <w:rFonts w:hint="default"/>
        <w:lang w:val="en-US" w:eastAsia="en-US" w:bidi="ar-SA"/>
      </w:rPr>
    </w:lvl>
    <w:lvl w:ilvl="6" w:tplc="0802B328">
      <w:numFmt w:val="bullet"/>
      <w:lvlText w:val="•"/>
      <w:lvlJc w:val="left"/>
      <w:pPr>
        <w:ind w:left="5992" w:hanging="360"/>
      </w:pPr>
      <w:rPr>
        <w:rFonts w:hint="default"/>
        <w:lang w:val="en-US" w:eastAsia="en-US" w:bidi="ar-SA"/>
      </w:rPr>
    </w:lvl>
    <w:lvl w:ilvl="7" w:tplc="AC885B1E">
      <w:numFmt w:val="bullet"/>
      <w:lvlText w:val="•"/>
      <w:lvlJc w:val="left"/>
      <w:pPr>
        <w:ind w:left="6834" w:hanging="360"/>
      </w:pPr>
      <w:rPr>
        <w:rFonts w:hint="default"/>
        <w:lang w:val="en-US" w:eastAsia="en-US" w:bidi="ar-SA"/>
      </w:rPr>
    </w:lvl>
    <w:lvl w:ilvl="8" w:tplc="088E89F0">
      <w:numFmt w:val="bullet"/>
      <w:lvlText w:val="•"/>
      <w:lvlJc w:val="left"/>
      <w:pPr>
        <w:ind w:left="7676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3E43EC3"/>
    <w:multiLevelType w:val="hybridMultilevel"/>
    <w:tmpl w:val="EDB24A86"/>
    <w:lvl w:ilvl="0" w:tplc="5FA22346">
      <w:start w:val="1"/>
      <w:numFmt w:val="decimal"/>
      <w:lvlText w:val="%1."/>
      <w:lvlJc w:val="left"/>
      <w:pPr>
        <w:ind w:left="579" w:hanging="360"/>
      </w:pPr>
      <w:rPr>
        <w:rFonts w:ascii="Arial" w:eastAsia="Arial" w:hAnsi="Arial" w:cs="Arial" w:hint="default"/>
        <w:b/>
        <w:bCs/>
        <w:spacing w:val="0"/>
        <w:w w:val="99"/>
        <w:sz w:val="20"/>
        <w:szCs w:val="20"/>
        <w:lang w:val="en-US" w:eastAsia="en-US" w:bidi="ar-SA"/>
      </w:rPr>
    </w:lvl>
    <w:lvl w:ilvl="1" w:tplc="95DA6524">
      <w:numFmt w:val="bullet"/>
      <w:lvlText w:val="•"/>
      <w:lvlJc w:val="left"/>
      <w:pPr>
        <w:ind w:left="1458" w:hanging="360"/>
      </w:pPr>
      <w:rPr>
        <w:rFonts w:hint="default"/>
        <w:lang w:val="en-US" w:eastAsia="en-US" w:bidi="ar-SA"/>
      </w:rPr>
    </w:lvl>
    <w:lvl w:ilvl="2" w:tplc="855A365A">
      <w:numFmt w:val="bullet"/>
      <w:lvlText w:val="•"/>
      <w:lvlJc w:val="left"/>
      <w:pPr>
        <w:ind w:left="2336" w:hanging="360"/>
      </w:pPr>
      <w:rPr>
        <w:rFonts w:hint="default"/>
        <w:lang w:val="en-US" w:eastAsia="en-US" w:bidi="ar-SA"/>
      </w:rPr>
    </w:lvl>
    <w:lvl w:ilvl="3" w:tplc="6EDA4264">
      <w:numFmt w:val="bullet"/>
      <w:lvlText w:val="•"/>
      <w:lvlJc w:val="left"/>
      <w:pPr>
        <w:ind w:left="3214" w:hanging="360"/>
      </w:pPr>
      <w:rPr>
        <w:rFonts w:hint="default"/>
        <w:lang w:val="en-US" w:eastAsia="en-US" w:bidi="ar-SA"/>
      </w:rPr>
    </w:lvl>
    <w:lvl w:ilvl="4" w:tplc="69C87382">
      <w:numFmt w:val="bullet"/>
      <w:lvlText w:val="•"/>
      <w:lvlJc w:val="left"/>
      <w:pPr>
        <w:ind w:left="4092" w:hanging="360"/>
      </w:pPr>
      <w:rPr>
        <w:rFonts w:hint="default"/>
        <w:lang w:val="en-US" w:eastAsia="en-US" w:bidi="ar-SA"/>
      </w:rPr>
    </w:lvl>
    <w:lvl w:ilvl="5" w:tplc="BDEEFAE0">
      <w:numFmt w:val="bullet"/>
      <w:lvlText w:val="•"/>
      <w:lvlJc w:val="left"/>
      <w:pPr>
        <w:ind w:left="4970" w:hanging="360"/>
      </w:pPr>
      <w:rPr>
        <w:rFonts w:hint="default"/>
        <w:lang w:val="en-US" w:eastAsia="en-US" w:bidi="ar-SA"/>
      </w:rPr>
    </w:lvl>
    <w:lvl w:ilvl="6" w:tplc="F35816F2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  <w:lvl w:ilvl="7" w:tplc="B9C69916">
      <w:numFmt w:val="bullet"/>
      <w:lvlText w:val="•"/>
      <w:lvlJc w:val="left"/>
      <w:pPr>
        <w:ind w:left="6726" w:hanging="360"/>
      </w:pPr>
      <w:rPr>
        <w:rFonts w:hint="default"/>
        <w:lang w:val="en-US" w:eastAsia="en-US" w:bidi="ar-SA"/>
      </w:rPr>
    </w:lvl>
    <w:lvl w:ilvl="8" w:tplc="4F725112">
      <w:numFmt w:val="bullet"/>
      <w:lvlText w:val="•"/>
      <w:lvlJc w:val="left"/>
      <w:pPr>
        <w:ind w:left="7604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472053F3"/>
    <w:multiLevelType w:val="hybridMultilevel"/>
    <w:tmpl w:val="B10A7EC2"/>
    <w:lvl w:ilvl="0" w:tplc="3F82DE14">
      <w:start w:val="1"/>
      <w:numFmt w:val="lowerLetter"/>
      <w:lvlText w:val="%1."/>
      <w:lvlJc w:val="left"/>
      <w:pPr>
        <w:ind w:left="721" w:hanging="360"/>
      </w:pPr>
      <w:rPr>
        <w:rFonts w:hint="default"/>
        <w:spacing w:val="0"/>
        <w:w w:val="99"/>
        <w:lang w:val="en-US" w:eastAsia="en-US" w:bidi="ar-SA"/>
      </w:rPr>
    </w:lvl>
    <w:lvl w:ilvl="1" w:tplc="65140C48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ar-SA"/>
      </w:rPr>
    </w:lvl>
    <w:lvl w:ilvl="2" w:tplc="670E0FB2"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ar-SA"/>
      </w:rPr>
    </w:lvl>
    <w:lvl w:ilvl="3" w:tplc="A19E916C">
      <w:numFmt w:val="bullet"/>
      <w:lvlText w:val="•"/>
      <w:lvlJc w:val="left"/>
      <w:pPr>
        <w:ind w:left="3312" w:hanging="360"/>
      </w:pPr>
      <w:rPr>
        <w:rFonts w:hint="default"/>
        <w:lang w:val="en-US" w:eastAsia="en-US" w:bidi="ar-SA"/>
      </w:rPr>
    </w:lvl>
    <w:lvl w:ilvl="4" w:tplc="6E4CD1CA">
      <w:numFmt w:val="bullet"/>
      <w:lvlText w:val="•"/>
      <w:lvlJc w:val="left"/>
      <w:pPr>
        <w:ind w:left="4176" w:hanging="360"/>
      </w:pPr>
      <w:rPr>
        <w:rFonts w:hint="default"/>
        <w:lang w:val="en-US" w:eastAsia="en-US" w:bidi="ar-SA"/>
      </w:rPr>
    </w:lvl>
    <w:lvl w:ilvl="5" w:tplc="E0304A14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6" w:tplc="58A8809E">
      <w:numFmt w:val="bullet"/>
      <w:lvlText w:val="•"/>
      <w:lvlJc w:val="left"/>
      <w:pPr>
        <w:ind w:left="5904" w:hanging="360"/>
      </w:pPr>
      <w:rPr>
        <w:rFonts w:hint="default"/>
        <w:lang w:val="en-US" w:eastAsia="en-US" w:bidi="ar-SA"/>
      </w:rPr>
    </w:lvl>
    <w:lvl w:ilvl="7" w:tplc="B9EE862E">
      <w:numFmt w:val="bullet"/>
      <w:lvlText w:val="•"/>
      <w:lvlJc w:val="left"/>
      <w:pPr>
        <w:ind w:left="6768" w:hanging="360"/>
      </w:pPr>
      <w:rPr>
        <w:rFonts w:hint="default"/>
        <w:lang w:val="en-US" w:eastAsia="en-US" w:bidi="ar-SA"/>
      </w:rPr>
    </w:lvl>
    <w:lvl w:ilvl="8" w:tplc="FA285F42">
      <w:numFmt w:val="bullet"/>
      <w:lvlText w:val="•"/>
      <w:lvlJc w:val="left"/>
      <w:pPr>
        <w:ind w:left="7632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5C8400FA"/>
    <w:multiLevelType w:val="hybridMultilevel"/>
    <w:tmpl w:val="8B20C6AC"/>
    <w:lvl w:ilvl="0" w:tplc="296EE2DA">
      <w:start w:val="1"/>
      <w:numFmt w:val="lowerLetter"/>
      <w:lvlText w:val="%1."/>
      <w:lvlJc w:val="left"/>
      <w:pPr>
        <w:ind w:left="616" w:hanging="255"/>
      </w:pPr>
      <w:rPr>
        <w:rFonts w:ascii="Arial" w:eastAsia="Arial" w:hAnsi="Arial" w:cs="Arial" w:hint="default"/>
        <w:spacing w:val="0"/>
        <w:w w:val="99"/>
        <w:sz w:val="24"/>
        <w:szCs w:val="24"/>
        <w:lang w:val="en-US" w:eastAsia="en-US" w:bidi="ar-SA"/>
      </w:rPr>
    </w:lvl>
    <w:lvl w:ilvl="1" w:tplc="81AAE00E">
      <w:numFmt w:val="bullet"/>
      <w:lvlText w:val="•"/>
      <w:lvlJc w:val="left"/>
      <w:pPr>
        <w:ind w:left="1494" w:hanging="255"/>
      </w:pPr>
      <w:rPr>
        <w:rFonts w:hint="default"/>
        <w:lang w:val="en-US" w:eastAsia="en-US" w:bidi="ar-SA"/>
      </w:rPr>
    </w:lvl>
    <w:lvl w:ilvl="2" w:tplc="3CF84328">
      <w:numFmt w:val="bullet"/>
      <w:lvlText w:val="•"/>
      <w:lvlJc w:val="left"/>
      <w:pPr>
        <w:ind w:left="2368" w:hanging="255"/>
      </w:pPr>
      <w:rPr>
        <w:rFonts w:hint="default"/>
        <w:lang w:val="en-US" w:eastAsia="en-US" w:bidi="ar-SA"/>
      </w:rPr>
    </w:lvl>
    <w:lvl w:ilvl="3" w:tplc="A72A6936">
      <w:numFmt w:val="bullet"/>
      <w:lvlText w:val="•"/>
      <w:lvlJc w:val="left"/>
      <w:pPr>
        <w:ind w:left="3242" w:hanging="255"/>
      </w:pPr>
      <w:rPr>
        <w:rFonts w:hint="default"/>
        <w:lang w:val="en-US" w:eastAsia="en-US" w:bidi="ar-SA"/>
      </w:rPr>
    </w:lvl>
    <w:lvl w:ilvl="4" w:tplc="BC78EB1A">
      <w:numFmt w:val="bullet"/>
      <w:lvlText w:val="•"/>
      <w:lvlJc w:val="left"/>
      <w:pPr>
        <w:ind w:left="4116" w:hanging="255"/>
      </w:pPr>
      <w:rPr>
        <w:rFonts w:hint="default"/>
        <w:lang w:val="en-US" w:eastAsia="en-US" w:bidi="ar-SA"/>
      </w:rPr>
    </w:lvl>
    <w:lvl w:ilvl="5" w:tplc="F7A667C8">
      <w:numFmt w:val="bullet"/>
      <w:lvlText w:val="•"/>
      <w:lvlJc w:val="left"/>
      <w:pPr>
        <w:ind w:left="4990" w:hanging="255"/>
      </w:pPr>
      <w:rPr>
        <w:rFonts w:hint="default"/>
        <w:lang w:val="en-US" w:eastAsia="en-US" w:bidi="ar-SA"/>
      </w:rPr>
    </w:lvl>
    <w:lvl w:ilvl="6" w:tplc="BF8CF814">
      <w:numFmt w:val="bullet"/>
      <w:lvlText w:val="•"/>
      <w:lvlJc w:val="left"/>
      <w:pPr>
        <w:ind w:left="5864" w:hanging="255"/>
      </w:pPr>
      <w:rPr>
        <w:rFonts w:hint="default"/>
        <w:lang w:val="en-US" w:eastAsia="en-US" w:bidi="ar-SA"/>
      </w:rPr>
    </w:lvl>
    <w:lvl w:ilvl="7" w:tplc="D1683682">
      <w:numFmt w:val="bullet"/>
      <w:lvlText w:val="•"/>
      <w:lvlJc w:val="left"/>
      <w:pPr>
        <w:ind w:left="6738" w:hanging="255"/>
      </w:pPr>
      <w:rPr>
        <w:rFonts w:hint="default"/>
        <w:lang w:val="en-US" w:eastAsia="en-US" w:bidi="ar-SA"/>
      </w:rPr>
    </w:lvl>
    <w:lvl w:ilvl="8" w:tplc="74F09EEE">
      <w:numFmt w:val="bullet"/>
      <w:lvlText w:val="•"/>
      <w:lvlJc w:val="left"/>
      <w:pPr>
        <w:ind w:left="7612" w:hanging="255"/>
      </w:pPr>
      <w:rPr>
        <w:rFonts w:hint="default"/>
        <w:lang w:val="en-US" w:eastAsia="en-US" w:bidi="ar-SA"/>
      </w:rPr>
    </w:lvl>
  </w:abstractNum>
  <w:abstractNum w:abstractNumId="11" w15:restartNumberingAfterBreak="0">
    <w:nsid w:val="5C916E5F"/>
    <w:multiLevelType w:val="multilevel"/>
    <w:tmpl w:val="D0142DBE"/>
    <w:lvl w:ilvl="0">
      <w:start w:val="2"/>
      <w:numFmt w:val="decimal"/>
      <w:lvlText w:val="%1"/>
      <w:lvlJc w:val="left"/>
      <w:pPr>
        <w:ind w:left="928" w:hanging="70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28" w:hanging="70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608" w:hanging="70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52" w:hanging="7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96" w:hanging="7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40" w:hanging="7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84" w:hanging="7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28" w:hanging="7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72" w:hanging="708"/>
      </w:pPr>
      <w:rPr>
        <w:rFonts w:hint="default"/>
        <w:lang w:val="en-US" w:eastAsia="en-US" w:bidi="ar-SA"/>
      </w:rPr>
    </w:lvl>
  </w:abstractNum>
  <w:abstractNum w:abstractNumId="12" w15:restartNumberingAfterBreak="0">
    <w:nsid w:val="62495E9B"/>
    <w:multiLevelType w:val="multilevel"/>
    <w:tmpl w:val="3E327B66"/>
    <w:lvl w:ilvl="0">
      <w:start w:val="1"/>
      <w:numFmt w:val="decimal"/>
      <w:lvlText w:val="%1"/>
      <w:lvlJc w:val="left"/>
      <w:pPr>
        <w:ind w:left="939" w:hanging="720"/>
      </w:pPr>
      <w:rPr>
        <w:rFonts w:ascii="Arial" w:eastAsia="Arial" w:hAnsi="Arial" w:cs="Arial" w:hint="default"/>
        <w:w w:val="99"/>
        <w:sz w:val="20"/>
        <w:szCs w:val="2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39" w:hanging="72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020" w:hanging="108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3651" w:hanging="108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66" w:hanging="10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82" w:hanging="10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97" w:hanging="10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13" w:hanging="10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28" w:hanging="1080"/>
      </w:pPr>
      <w:rPr>
        <w:rFonts w:hint="default"/>
        <w:lang w:val="en-US" w:eastAsia="en-US" w:bidi="ar-SA"/>
      </w:rPr>
    </w:lvl>
  </w:abstractNum>
  <w:abstractNum w:abstractNumId="13" w15:restartNumberingAfterBreak="0">
    <w:nsid w:val="70670038"/>
    <w:multiLevelType w:val="hybridMultilevel"/>
    <w:tmpl w:val="04D8408E"/>
    <w:lvl w:ilvl="0" w:tplc="1A4AD080">
      <w:numFmt w:val="bullet"/>
      <w:lvlText w:val=""/>
      <w:lvlJc w:val="left"/>
      <w:pPr>
        <w:ind w:left="775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E76F908">
      <w:numFmt w:val="bullet"/>
      <w:lvlText w:val="•"/>
      <w:lvlJc w:val="left"/>
      <w:pPr>
        <w:ind w:left="1471" w:hanging="360"/>
      </w:pPr>
      <w:rPr>
        <w:rFonts w:hint="default"/>
        <w:lang w:val="en-US" w:eastAsia="en-US" w:bidi="ar-SA"/>
      </w:rPr>
    </w:lvl>
    <w:lvl w:ilvl="2" w:tplc="2B303510">
      <w:numFmt w:val="bullet"/>
      <w:lvlText w:val="•"/>
      <w:lvlJc w:val="left"/>
      <w:pPr>
        <w:ind w:left="2163" w:hanging="360"/>
      </w:pPr>
      <w:rPr>
        <w:rFonts w:hint="default"/>
        <w:lang w:val="en-US" w:eastAsia="en-US" w:bidi="ar-SA"/>
      </w:rPr>
    </w:lvl>
    <w:lvl w:ilvl="3" w:tplc="001EB670">
      <w:numFmt w:val="bullet"/>
      <w:lvlText w:val="•"/>
      <w:lvlJc w:val="left"/>
      <w:pPr>
        <w:ind w:left="2854" w:hanging="360"/>
      </w:pPr>
      <w:rPr>
        <w:rFonts w:hint="default"/>
        <w:lang w:val="en-US" w:eastAsia="en-US" w:bidi="ar-SA"/>
      </w:rPr>
    </w:lvl>
    <w:lvl w:ilvl="4" w:tplc="85EE77B8">
      <w:numFmt w:val="bullet"/>
      <w:lvlText w:val="•"/>
      <w:lvlJc w:val="left"/>
      <w:pPr>
        <w:ind w:left="3546" w:hanging="360"/>
      </w:pPr>
      <w:rPr>
        <w:rFonts w:hint="default"/>
        <w:lang w:val="en-US" w:eastAsia="en-US" w:bidi="ar-SA"/>
      </w:rPr>
    </w:lvl>
    <w:lvl w:ilvl="5" w:tplc="2BAE110E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6" w:tplc="8864FC10">
      <w:numFmt w:val="bullet"/>
      <w:lvlText w:val="•"/>
      <w:lvlJc w:val="left"/>
      <w:pPr>
        <w:ind w:left="4929" w:hanging="360"/>
      </w:pPr>
      <w:rPr>
        <w:rFonts w:hint="default"/>
        <w:lang w:val="en-US" w:eastAsia="en-US" w:bidi="ar-SA"/>
      </w:rPr>
    </w:lvl>
    <w:lvl w:ilvl="7" w:tplc="77741164">
      <w:numFmt w:val="bullet"/>
      <w:lvlText w:val="•"/>
      <w:lvlJc w:val="left"/>
      <w:pPr>
        <w:ind w:left="5621" w:hanging="360"/>
      </w:pPr>
      <w:rPr>
        <w:rFonts w:hint="default"/>
        <w:lang w:val="en-US" w:eastAsia="en-US" w:bidi="ar-SA"/>
      </w:rPr>
    </w:lvl>
    <w:lvl w:ilvl="8" w:tplc="712E94CE">
      <w:numFmt w:val="bullet"/>
      <w:lvlText w:val="•"/>
      <w:lvlJc w:val="left"/>
      <w:pPr>
        <w:ind w:left="6312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79F0502C"/>
    <w:multiLevelType w:val="multilevel"/>
    <w:tmpl w:val="73E46E98"/>
    <w:lvl w:ilvl="0">
      <w:start w:val="8"/>
      <w:numFmt w:val="decimal"/>
      <w:lvlText w:val="%1"/>
      <w:lvlJc w:val="left"/>
      <w:pPr>
        <w:ind w:left="647" w:hanging="42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47" w:hanging="428"/>
      </w:pPr>
      <w:rPr>
        <w:rFonts w:ascii="Arial" w:eastAsia="Arial" w:hAnsi="Arial" w:cs="Arial" w:hint="default"/>
        <w:spacing w:val="0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384" w:hanging="42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56" w:hanging="42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28" w:hanging="42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00" w:hanging="42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72" w:hanging="42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44" w:hanging="42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16" w:hanging="428"/>
      </w:pPr>
      <w:rPr>
        <w:rFonts w:hint="default"/>
        <w:lang w:val="en-US" w:eastAsia="en-US" w:bidi="ar-SA"/>
      </w:rPr>
    </w:lvl>
  </w:abstractNum>
  <w:abstractNum w:abstractNumId="15" w15:restartNumberingAfterBreak="0">
    <w:nsid w:val="7DD232D1"/>
    <w:multiLevelType w:val="hybridMultilevel"/>
    <w:tmpl w:val="8B20C6AC"/>
    <w:lvl w:ilvl="0" w:tplc="296EE2DA">
      <w:start w:val="1"/>
      <w:numFmt w:val="lowerLetter"/>
      <w:lvlText w:val="%1."/>
      <w:lvlJc w:val="left"/>
      <w:pPr>
        <w:ind w:left="616" w:hanging="255"/>
      </w:pPr>
      <w:rPr>
        <w:rFonts w:ascii="Arial" w:eastAsia="Arial" w:hAnsi="Arial" w:cs="Arial" w:hint="default"/>
        <w:spacing w:val="0"/>
        <w:w w:val="99"/>
        <w:sz w:val="24"/>
        <w:szCs w:val="24"/>
        <w:lang w:val="en-US" w:eastAsia="en-US" w:bidi="ar-SA"/>
      </w:rPr>
    </w:lvl>
    <w:lvl w:ilvl="1" w:tplc="81AAE00E">
      <w:numFmt w:val="bullet"/>
      <w:lvlText w:val="•"/>
      <w:lvlJc w:val="left"/>
      <w:pPr>
        <w:ind w:left="1494" w:hanging="255"/>
      </w:pPr>
      <w:rPr>
        <w:rFonts w:hint="default"/>
        <w:lang w:val="en-US" w:eastAsia="en-US" w:bidi="ar-SA"/>
      </w:rPr>
    </w:lvl>
    <w:lvl w:ilvl="2" w:tplc="3CF84328">
      <w:numFmt w:val="bullet"/>
      <w:lvlText w:val="•"/>
      <w:lvlJc w:val="left"/>
      <w:pPr>
        <w:ind w:left="2368" w:hanging="255"/>
      </w:pPr>
      <w:rPr>
        <w:rFonts w:hint="default"/>
        <w:lang w:val="en-US" w:eastAsia="en-US" w:bidi="ar-SA"/>
      </w:rPr>
    </w:lvl>
    <w:lvl w:ilvl="3" w:tplc="A72A6936">
      <w:numFmt w:val="bullet"/>
      <w:lvlText w:val="•"/>
      <w:lvlJc w:val="left"/>
      <w:pPr>
        <w:ind w:left="3242" w:hanging="255"/>
      </w:pPr>
      <w:rPr>
        <w:rFonts w:hint="default"/>
        <w:lang w:val="en-US" w:eastAsia="en-US" w:bidi="ar-SA"/>
      </w:rPr>
    </w:lvl>
    <w:lvl w:ilvl="4" w:tplc="BC78EB1A">
      <w:numFmt w:val="bullet"/>
      <w:lvlText w:val="•"/>
      <w:lvlJc w:val="left"/>
      <w:pPr>
        <w:ind w:left="4116" w:hanging="255"/>
      </w:pPr>
      <w:rPr>
        <w:rFonts w:hint="default"/>
        <w:lang w:val="en-US" w:eastAsia="en-US" w:bidi="ar-SA"/>
      </w:rPr>
    </w:lvl>
    <w:lvl w:ilvl="5" w:tplc="F7A667C8">
      <w:numFmt w:val="bullet"/>
      <w:lvlText w:val="•"/>
      <w:lvlJc w:val="left"/>
      <w:pPr>
        <w:ind w:left="4990" w:hanging="255"/>
      </w:pPr>
      <w:rPr>
        <w:rFonts w:hint="default"/>
        <w:lang w:val="en-US" w:eastAsia="en-US" w:bidi="ar-SA"/>
      </w:rPr>
    </w:lvl>
    <w:lvl w:ilvl="6" w:tplc="BF8CF814">
      <w:numFmt w:val="bullet"/>
      <w:lvlText w:val="•"/>
      <w:lvlJc w:val="left"/>
      <w:pPr>
        <w:ind w:left="5864" w:hanging="255"/>
      </w:pPr>
      <w:rPr>
        <w:rFonts w:hint="default"/>
        <w:lang w:val="en-US" w:eastAsia="en-US" w:bidi="ar-SA"/>
      </w:rPr>
    </w:lvl>
    <w:lvl w:ilvl="7" w:tplc="D1683682">
      <w:numFmt w:val="bullet"/>
      <w:lvlText w:val="•"/>
      <w:lvlJc w:val="left"/>
      <w:pPr>
        <w:ind w:left="6738" w:hanging="255"/>
      </w:pPr>
      <w:rPr>
        <w:rFonts w:hint="default"/>
        <w:lang w:val="en-US" w:eastAsia="en-US" w:bidi="ar-SA"/>
      </w:rPr>
    </w:lvl>
    <w:lvl w:ilvl="8" w:tplc="74F09EEE">
      <w:numFmt w:val="bullet"/>
      <w:lvlText w:val="•"/>
      <w:lvlJc w:val="left"/>
      <w:pPr>
        <w:ind w:left="7612" w:hanging="255"/>
      </w:pPr>
      <w:rPr>
        <w:rFonts w:hint="default"/>
        <w:lang w:val="en-US" w:eastAsia="en-US" w:bidi="ar-SA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13"/>
  </w:num>
  <w:num w:numId="6">
    <w:abstractNumId w:val="0"/>
  </w:num>
  <w:num w:numId="7">
    <w:abstractNumId w:val="2"/>
  </w:num>
  <w:num w:numId="8">
    <w:abstractNumId w:val="12"/>
  </w:num>
  <w:num w:numId="9">
    <w:abstractNumId w:val="14"/>
  </w:num>
  <w:num w:numId="10">
    <w:abstractNumId w:val="6"/>
  </w:num>
  <w:num w:numId="11">
    <w:abstractNumId w:val="9"/>
  </w:num>
  <w:num w:numId="12">
    <w:abstractNumId w:val="15"/>
  </w:num>
  <w:num w:numId="13">
    <w:abstractNumId w:val="4"/>
  </w:num>
  <w:num w:numId="14">
    <w:abstractNumId w:val="3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E6B5F"/>
    <w:rsid w:val="00061C65"/>
    <w:rsid w:val="00085CE9"/>
    <w:rsid w:val="000D3033"/>
    <w:rsid w:val="001B7C5B"/>
    <w:rsid w:val="00263598"/>
    <w:rsid w:val="004F6F8A"/>
    <w:rsid w:val="005E6B5F"/>
    <w:rsid w:val="0060038B"/>
    <w:rsid w:val="007253F3"/>
    <w:rsid w:val="007A53FE"/>
    <w:rsid w:val="00864556"/>
    <w:rsid w:val="008A0841"/>
    <w:rsid w:val="008B7382"/>
    <w:rsid w:val="008D5867"/>
    <w:rsid w:val="00944C81"/>
    <w:rsid w:val="00983313"/>
    <w:rsid w:val="00B87320"/>
    <w:rsid w:val="00BC29C4"/>
    <w:rsid w:val="00CA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873B60D"/>
  <w15:docId w15:val="{C6CC326C-F03F-4BC3-849E-7A6C4C22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6"/>
      <w:ind w:left="219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19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939" w:hanging="721"/>
      <w:outlineLvl w:val="2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939" w:hanging="72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8B7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- 260213 DIKTI UUK Agreement Final Clean.doc</vt:lpstr>
    </vt:vector>
  </TitlesOfParts>
  <Company/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- 260213 DIKTI UUK Agreement Final Clean.doc</dc:title>
  <dc:creator>Raditya</dc:creator>
  <cp:lastModifiedBy>UPT-KERJASAMA</cp:lastModifiedBy>
  <cp:revision>8</cp:revision>
  <dcterms:created xsi:type="dcterms:W3CDTF">2021-04-05T03:36:00Z</dcterms:created>
  <dcterms:modified xsi:type="dcterms:W3CDTF">2021-04-05T07:30:00Z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2021-04-05T00:00:00Z</vt:filetime>
  </property>
</Properties>
</file>